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73" w:rsidRPr="002A6AE9" w:rsidRDefault="00A03A73" w:rsidP="00A03A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6AE9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A03A73" w:rsidRPr="002A6AE9" w:rsidRDefault="00A03A73" w:rsidP="00A03A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6A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A03A73" w:rsidRPr="002A6AE9" w:rsidRDefault="00A03A73" w:rsidP="00A03A73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6A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САДОВСКОЕ  СЕЛЬСКОЕ  ПОСЕЛЕНИЕ</w:t>
      </w:r>
      <w:r w:rsidR="00C400EA" w:rsidRPr="002A6A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</w:t>
      </w:r>
    </w:p>
    <w:p w:rsidR="00A03A73" w:rsidRPr="002A6AE9" w:rsidRDefault="00A03A73" w:rsidP="001E5526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03A73" w:rsidRPr="002A6AE9" w:rsidRDefault="00A03A73" w:rsidP="00A03A73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6A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  <w:r w:rsidRPr="002A6AE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A6AE9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r w:rsidR="00492B16" w:rsidRPr="002A6AE9">
        <w:rPr>
          <w:rFonts w:ascii="Arial" w:eastAsia="Times New Roman" w:hAnsi="Arial" w:cs="Arial"/>
          <w:b/>
          <w:sz w:val="24"/>
          <w:szCs w:val="24"/>
          <w:lang w:eastAsia="ru-RU"/>
        </w:rPr>
        <w:t>10 октября</w:t>
      </w:r>
      <w:r w:rsidR="001E5526" w:rsidRPr="002A6A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A6A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                                             № </w:t>
      </w:r>
      <w:r w:rsidR="00492B16" w:rsidRPr="002A6AE9">
        <w:rPr>
          <w:rFonts w:ascii="Arial" w:eastAsia="Times New Roman" w:hAnsi="Arial" w:cs="Arial"/>
          <w:b/>
          <w:sz w:val="24"/>
          <w:szCs w:val="24"/>
          <w:lang w:eastAsia="ru-RU"/>
        </w:rPr>
        <w:t>104</w:t>
      </w:r>
    </w:p>
    <w:p w:rsidR="00A03A73" w:rsidRPr="002A6AE9" w:rsidRDefault="001E5526" w:rsidP="001E5526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6AE9">
        <w:rPr>
          <w:rFonts w:ascii="Arial" w:eastAsia="Times New Roman" w:hAnsi="Arial" w:cs="Arial"/>
          <w:sz w:val="24"/>
          <w:szCs w:val="24"/>
          <w:lang w:eastAsia="ru-RU"/>
        </w:rPr>
        <w:t>«О внесении  изменения в постановление № 12 от 06.03.2017 г. «Об утверждении административного регламента «Совершение нотариальных действий на территории Садовского сельского поселения»</w:t>
      </w:r>
    </w:p>
    <w:p w:rsidR="00A03A73" w:rsidRPr="002A6AE9" w:rsidRDefault="00A03A73" w:rsidP="00A03A73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A6AE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2A6AE9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2A6AE9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2A6A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2A6AE9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1E5526" w:rsidRPr="002A6AE9" w:rsidRDefault="001E5526" w:rsidP="00A03A73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AE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E5526" w:rsidRPr="002A6AE9" w:rsidRDefault="00A03A73" w:rsidP="001E55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A6AE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E5526" w:rsidRPr="002A6AE9">
        <w:rPr>
          <w:rFonts w:ascii="Arial" w:eastAsia="Calibri" w:hAnsi="Arial" w:cs="Arial"/>
          <w:sz w:val="24"/>
          <w:szCs w:val="24"/>
          <w:lang w:eastAsia="ru-RU"/>
        </w:rPr>
        <w:t xml:space="preserve">1.      В  Раздел 5 Административного регламента «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 в п.5.2.внести следующие изменения: </w:t>
      </w:r>
    </w:p>
    <w:p w:rsidR="001E5526" w:rsidRPr="002A6AE9" w:rsidRDefault="001E5526" w:rsidP="001E55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A6AE9">
        <w:rPr>
          <w:rFonts w:ascii="Arial" w:eastAsia="Calibri" w:hAnsi="Arial" w:cs="Arial"/>
          <w:sz w:val="24"/>
          <w:szCs w:val="24"/>
          <w:lang w:eastAsia="ru-RU"/>
        </w:rPr>
        <w:t>1.1. абзац третий  п. 5.2 читать в следующей редакции</w:t>
      </w:r>
      <w:proofErr w:type="gramStart"/>
      <w:r w:rsidRPr="002A6AE9"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</w:p>
    <w:p w:rsidR="001E5526" w:rsidRPr="002A6AE9" w:rsidRDefault="001E5526" w:rsidP="001E55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A6AE9">
        <w:rPr>
          <w:rFonts w:ascii="Arial" w:eastAsia="Calibri" w:hAnsi="Arial" w:cs="Arial"/>
          <w:sz w:val="24"/>
          <w:szCs w:val="24"/>
          <w:lang w:eastAsia="ru-RU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для пр</w:t>
      </w:r>
      <w:r w:rsidR="00492B16" w:rsidRPr="002A6AE9">
        <w:rPr>
          <w:rFonts w:ascii="Arial" w:eastAsia="Calibri" w:hAnsi="Arial" w:cs="Arial"/>
          <w:sz w:val="24"/>
          <w:szCs w:val="24"/>
          <w:lang w:eastAsia="ru-RU"/>
        </w:rPr>
        <w:t xml:space="preserve">едоставления </w:t>
      </w:r>
      <w:r w:rsidRPr="002A6AE9">
        <w:rPr>
          <w:rFonts w:ascii="Arial" w:eastAsia="Calibri" w:hAnsi="Arial" w:cs="Arial"/>
          <w:sz w:val="24"/>
          <w:szCs w:val="24"/>
          <w:lang w:eastAsia="ru-RU"/>
        </w:rPr>
        <w:t>муниципальной услуги;</w:t>
      </w:r>
    </w:p>
    <w:p w:rsidR="001E5526" w:rsidRPr="002A6AE9" w:rsidRDefault="001E5526" w:rsidP="001E55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A6AE9">
        <w:rPr>
          <w:rFonts w:ascii="Arial" w:eastAsia="Calibri" w:hAnsi="Arial" w:cs="Arial"/>
          <w:sz w:val="24"/>
          <w:szCs w:val="24"/>
          <w:lang w:eastAsia="ru-RU"/>
        </w:rPr>
        <w:t>1.2. в п.5.2 добавить десятый абзац следующего содержания:</w:t>
      </w:r>
    </w:p>
    <w:p w:rsidR="002049A2" w:rsidRPr="002A6AE9" w:rsidRDefault="001E5526" w:rsidP="001E55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2A6AE9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при пре</w:t>
      </w:r>
      <w:r w:rsidR="00492B16" w:rsidRPr="002A6AE9">
        <w:rPr>
          <w:rFonts w:ascii="Arial" w:eastAsia="Calibri" w:hAnsi="Arial" w:cs="Arial"/>
          <w:sz w:val="24"/>
          <w:szCs w:val="24"/>
          <w:lang w:eastAsia="ru-RU"/>
        </w:rPr>
        <w:t xml:space="preserve">доставлении </w:t>
      </w:r>
      <w:r w:rsidRPr="002A6AE9">
        <w:rPr>
          <w:rFonts w:ascii="Arial" w:eastAsia="Calibri" w:hAnsi="Arial" w:cs="Arial"/>
          <w:sz w:val="24"/>
          <w:szCs w:val="24"/>
          <w:lang w:eastAsia="ru-RU"/>
        </w:rPr>
        <w:t>муниципальной услуги документов или информации, отсутствие и (или) недостоверность которых не указывались при  первоначальном отказе в приеме документов, необходимых для пре</w:t>
      </w:r>
      <w:r w:rsidR="00492B16" w:rsidRPr="002A6AE9">
        <w:rPr>
          <w:rFonts w:ascii="Arial" w:eastAsia="Calibri" w:hAnsi="Arial" w:cs="Arial"/>
          <w:sz w:val="24"/>
          <w:szCs w:val="24"/>
          <w:lang w:eastAsia="ru-RU"/>
        </w:rPr>
        <w:t xml:space="preserve">доставления </w:t>
      </w:r>
      <w:r w:rsidRPr="002A6AE9">
        <w:rPr>
          <w:rFonts w:ascii="Arial" w:eastAsia="Calibri" w:hAnsi="Arial" w:cs="Arial"/>
          <w:sz w:val="24"/>
          <w:szCs w:val="24"/>
          <w:lang w:eastAsia="ru-RU"/>
        </w:rPr>
        <w:t>муниципальной услуги, за исключением случаев, предусмотренных пунктом 4 части 1 статьи 7 Федерального закон</w:t>
      </w:r>
      <w:r w:rsidR="00492B16" w:rsidRPr="002A6AE9">
        <w:rPr>
          <w:rFonts w:ascii="Arial" w:hAnsi="Arial" w:cs="Arial"/>
          <w:sz w:val="24"/>
          <w:szCs w:val="24"/>
        </w:rPr>
        <w:t xml:space="preserve"> </w:t>
      </w:r>
      <w:r w:rsidR="00492B16" w:rsidRPr="002A6AE9">
        <w:rPr>
          <w:rFonts w:ascii="Arial" w:eastAsia="Calibri" w:hAnsi="Arial" w:cs="Arial"/>
          <w:sz w:val="24"/>
          <w:szCs w:val="24"/>
          <w:lang w:eastAsia="ru-RU"/>
        </w:rPr>
        <w:t xml:space="preserve">от 27.07.2010 № 210-ФЗ </w:t>
      </w:r>
      <w:r w:rsidRPr="002A6AE9">
        <w:rPr>
          <w:rFonts w:ascii="Arial" w:eastAsia="Calibri" w:hAnsi="Arial" w:cs="Arial"/>
          <w:sz w:val="24"/>
          <w:szCs w:val="24"/>
          <w:lang w:eastAsia="ru-RU"/>
        </w:rPr>
        <w:t>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</w:t>
      </w:r>
      <w:proofErr w:type="gramEnd"/>
      <w:r w:rsidRPr="002A6AE9">
        <w:rPr>
          <w:rFonts w:ascii="Arial" w:eastAsia="Calibri" w:hAnsi="Arial" w:cs="Arial"/>
          <w:sz w:val="24"/>
          <w:szCs w:val="24"/>
          <w:lang w:eastAsia="ru-RU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492B16" w:rsidRPr="002A6AE9">
        <w:rPr>
          <w:rFonts w:ascii="Arial" w:eastAsia="Calibri" w:hAnsi="Arial" w:cs="Arial"/>
          <w:sz w:val="24"/>
          <w:szCs w:val="24"/>
          <w:lang w:eastAsia="ru-RU"/>
        </w:rPr>
        <w:t xml:space="preserve">тветствующих </w:t>
      </w:r>
      <w:r w:rsidRPr="002A6AE9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муниципальных услуг в полном объеме в порядке, определенном частью 1.3 статьи 16 Федерального закона</w:t>
      </w:r>
      <w:r w:rsidR="00A03A73" w:rsidRPr="002A6AE9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="00492B16" w:rsidRPr="002A6AE9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="002049A2" w:rsidRPr="002A6AE9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2049A2" w:rsidRPr="002A6AE9" w:rsidRDefault="00A03A73" w:rsidP="002049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A6AE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049A2" w:rsidRPr="002A6AE9">
        <w:rPr>
          <w:rFonts w:ascii="Arial" w:eastAsia="Calibri" w:hAnsi="Arial" w:cs="Arial"/>
          <w:sz w:val="24"/>
          <w:szCs w:val="24"/>
          <w:lang w:eastAsia="ru-RU"/>
        </w:rPr>
        <w:t>1.3. В п.5.2 добавить одиннадцатый  абзац следующего содержания:</w:t>
      </w:r>
    </w:p>
    <w:p w:rsidR="001E5526" w:rsidRPr="002A6AE9" w:rsidRDefault="002049A2" w:rsidP="002049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A6AE9">
        <w:rPr>
          <w:rFonts w:ascii="Arial" w:eastAsia="Calibri" w:hAnsi="Arial" w:cs="Arial"/>
          <w:sz w:val="24"/>
          <w:szCs w:val="24"/>
          <w:lang w:eastAsia="ru-RU"/>
        </w:rPr>
        <w:t xml:space="preserve">- в случае признания </w:t>
      </w:r>
      <w:proofErr w:type="gramStart"/>
      <w:r w:rsidRPr="002A6AE9">
        <w:rPr>
          <w:rFonts w:ascii="Arial" w:eastAsia="Calibri" w:hAnsi="Arial" w:cs="Arial"/>
          <w:sz w:val="24"/>
          <w:szCs w:val="24"/>
          <w:lang w:eastAsia="ru-RU"/>
        </w:rPr>
        <w:t>жалобы</w:t>
      </w:r>
      <w:proofErr w:type="gramEnd"/>
      <w:r w:rsidRPr="002A6AE9">
        <w:rPr>
          <w:rFonts w:ascii="Arial" w:eastAsia="Calibri" w:hAnsi="Arial" w:cs="Arial"/>
          <w:sz w:val="24"/>
          <w:szCs w:val="24"/>
          <w:lang w:eastAsia="ru-RU"/>
        </w:rPr>
        <w:t xml:space="preserve"> не подлежащей удовлетворению, в ответе заявителю, указанном в части 8 статьи 11.2 Федерального Закона №210-ФЗ, даются аргументированные разъяснения о причинах принятого решения, а также информация о порядке обжалования принятого решения.».</w:t>
      </w:r>
      <w:r w:rsidR="00A03A73" w:rsidRPr="002A6AE9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</w:p>
    <w:p w:rsidR="00A03A73" w:rsidRPr="002A6AE9" w:rsidRDefault="00A03A73" w:rsidP="001E55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A6AE9">
        <w:rPr>
          <w:rFonts w:ascii="Arial" w:eastAsia="Calibri" w:hAnsi="Arial" w:cs="Arial"/>
          <w:sz w:val="24"/>
          <w:szCs w:val="24"/>
          <w:lang w:eastAsia="ru-RU"/>
        </w:rPr>
        <w:t xml:space="preserve">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2049A2" w:rsidRPr="002A6AE9" w:rsidRDefault="00A03A73" w:rsidP="002049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A6AE9">
        <w:rPr>
          <w:rFonts w:ascii="Arial" w:eastAsia="Calibri" w:hAnsi="Arial" w:cs="Arial"/>
          <w:sz w:val="24"/>
          <w:szCs w:val="24"/>
          <w:lang w:eastAsia="ru-RU"/>
        </w:rPr>
        <w:t xml:space="preserve">  3.  </w:t>
      </w:r>
      <w:proofErr w:type="gramStart"/>
      <w:r w:rsidRPr="002A6AE9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2A6AE9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</w:t>
      </w:r>
      <w:bookmarkStart w:id="0" w:name="_GoBack"/>
      <w:bookmarkEnd w:id="0"/>
      <w:r w:rsidRPr="002A6AE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E5526" w:rsidRPr="002A6AE9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постановления оставляю за собой. </w:t>
      </w:r>
    </w:p>
    <w:p w:rsidR="00A03A73" w:rsidRPr="002A6AE9" w:rsidRDefault="00492B16" w:rsidP="002049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A6AE9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И. о главы</w:t>
      </w:r>
      <w:r w:rsidR="00A03A73" w:rsidRPr="002A6AE9">
        <w:rPr>
          <w:rFonts w:ascii="Arial" w:eastAsia="Calibri" w:hAnsi="Arial" w:cs="Arial"/>
          <w:sz w:val="24"/>
          <w:szCs w:val="24"/>
          <w:lang w:eastAsia="ru-RU"/>
        </w:rPr>
        <w:t xml:space="preserve"> Садовского</w:t>
      </w:r>
    </w:p>
    <w:p w:rsidR="00A03A73" w:rsidRPr="002A6AE9" w:rsidRDefault="00A03A73" w:rsidP="00A03A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2A6AE9">
        <w:rPr>
          <w:rFonts w:ascii="Arial" w:eastAsia="Calibri" w:hAnsi="Arial" w:cs="Arial"/>
          <w:sz w:val="24"/>
          <w:szCs w:val="24"/>
          <w:lang w:eastAsia="ru-RU"/>
        </w:rPr>
        <w:t xml:space="preserve"> сельского  поселения                                     </w:t>
      </w:r>
      <w:r w:rsidR="00492B16" w:rsidRPr="002A6AE9">
        <w:rPr>
          <w:rFonts w:ascii="Arial" w:eastAsia="Calibri" w:hAnsi="Arial" w:cs="Arial"/>
          <w:sz w:val="24"/>
          <w:szCs w:val="24"/>
          <w:lang w:eastAsia="ru-RU"/>
        </w:rPr>
        <w:t xml:space="preserve">                      С. А. Ефрем</w:t>
      </w:r>
      <w:r w:rsidRPr="002A6AE9">
        <w:rPr>
          <w:rFonts w:ascii="Arial" w:eastAsia="Calibri" w:hAnsi="Arial" w:cs="Arial"/>
          <w:sz w:val="24"/>
          <w:szCs w:val="24"/>
          <w:lang w:eastAsia="ru-RU"/>
        </w:rPr>
        <w:t>енко</w:t>
      </w:r>
    </w:p>
    <w:p w:rsidR="00A03A73" w:rsidRPr="002A6AE9" w:rsidRDefault="00A03A73" w:rsidP="00A03A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A03A73" w:rsidRPr="002A6AE9" w:rsidRDefault="00A03A73" w:rsidP="00A03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A03A73" w:rsidRPr="002A6AE9" w:rsidRDefault="00A03A73" w:rsidP="00A03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A03A73" w:rsidRPr="00C400EA" w:rsidRDefault="00A03A73" w:rsidP="00A03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3A73" w:rsidRPr="00C400EA" w:rsidRDefault="00A03A73" w:rsidP="00A03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3A73" w:rsidRPr="00C400EA" w:rsidRDefault="00A03A73" w:rsidP="00A03A73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73" w:rsidRPr="00C400EA" w:rsidRDefault="00A03A73" w:rsidP="00A03A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73" w:rsidRPr="00C400EA" w:rsidRDefault="00A03A73" w:rsidP="00A03A73">
      <w:pPr>
        <w:rPr>
          <w:rFonts w:ascii="Times New Roman" w:hAnsi="Times New Roman" w:cs="Times New Roman"/>
          <w:sz w:val="24"/>
          <w:szCs w:val="24"/>
        </w:rPr>
      </w:pPr>
    </w:p>
    <w:p w:rsidR="00A03A73" w:rsidRPr="00C400EA" w:rsidRDefault="00A03A73" w:rsidP="00A03A73">
      <w:pPr>
        <w:rPr>
          <w:rFonts w:ascii="Times New Roman" w:hAnsi="Times New Roman" w:cs="Times New Roman"/>
          <w:sz w:val="24"/>
          <w:szCs w:val="24"/>
        </w:rPr>
      </w:pPr>
    </w:p>
    <w:p w:rsidR="001F6B27" w:rsidRPr="00C400EA" w:rsidRDefault="001F6B27">
      <w:pPr>
        <w:rPr>
          <w:rFonts w:ascii="Times New Roman" w:hAnsi="Times New Roman" w:cs="Times New Roman"/>
          <w:sz w:val="24"/>
          <w:szCs w:val="24"/>
        </w:rPr>
      </w:pPr>
    </w:p>
    <w:sectPr w:rsidR="001F6B27" w:rsidRPr="00C4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D8"/>
    <w:rsid w:val="00113745"/>
    <w:rsid w:val="001E5526"/>
    <w:rsid w:val="001F6B27"/>
    <w:rsid w:val="002049A2"/>
    <w:rsid w:val="002A6AE9"/>
    <w:rsid w:val="00492B16"/>
    <w:rsid w:val="00A03A73"/>
    <w:rsid w:val="00C400EA"/>
    <w:rsid w:val="00CB3ED8"/>
    <w:rsid w:val="00D0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9</cp:revision>
  <cp:lastPrinted>2018-10-11T11:26:00Z</cp:lastPrinted>
  <dcterms:created xsi:type="dcterms:W3CDTF">2018-09-11T08:05:00Z</dcterms:created>
  <dcterms:modified xsi:type="dcterms:W3CDTF">2018-10-16T06:46:00Z</dcterms:modified>
</cp:coreProperties>
</file>