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B" w:rsidRPr="00791EDD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791EDD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 ОБЛАСТЬ</w:t>
      </w:r>
    </w:p>
    <w:p w:rsidR="0099315B" w:rsidRPr="00791EDD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1E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БЫКОВСКИЙ  МУНИЦИПАЛЬНЫЙ  РАЙОН</w:t>
      </w:r>
    </w:p>
    <w:p w:rsidR="0099315B" w:rsidRPr="00791EDD" w:rsidRDefault="0099315B" w:rsidP="0099315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1E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САДОВСКОЕ  СЕЛЬСКОЕ  ПОСЕЛЕНИЕ</w:t>
      </w:r>
    </w:p>
    <w:p w:rsidR="0099315B" w:rsidRPr="00791EDD" w:rsidRDefault="0099315B" w:rsidP="007630DF">
      <w:pPr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315B" w:rsidRPr="00791EDD" w:rsidRDefault="0099315B" w:rsidP="0099315B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1E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  <w:r w:rsidRPr="00791ED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7630DF" w:rsidRPr="00791E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 </w:t>
      </w:r>
      <w:r w:rsidR="00CE78CD" w:rsidRPr="00791E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10 октября </w:t>
      </w:r>
      <w:r w:rsidRPr="00791E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2018                  </w:t>
      </w:r>
      <w:r w:rsidR="00CE78CD" w:rsidRPr="00791E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</w:t>
      </w:r>
      <w:r w:rsidR="007630DF" w:rsidRPr="00791E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№ </w:t>
      </w:r>
      <w:r w:rsidR="00CE78CD" w:rsidRPr="00791EDD">
        <w:rPr>
          <w:rFonts w:ascii="Arial" w:eastAsia="Times New Roman" w:hAnsi="Arial" w:cs="Arial"/>
          <w:b/>
          <w:sz w:val="24"/>
          <w:szCs w:val="24"/>
          <w:lang w:eastAsia="ru-RU"/>
        </w:rPr>
        <w:t>107</w:t>
      </w:r>
    </w:p>
    <w:p w:rsidR="0099315B" w:rsidRPr="00791EDD" w:rsidRDefault="0099315B" w:rsidP="007630DF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1EDD"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</w:t>
      </w:r>
      <w:r w:rsidR="00AA22CC" w:rsidRPr="00791EDD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 в постановление № 61</w:t>
      </w:r>
      <w:r w:rsidR="00CF34E3" w:rsidRPr="00791EDD">
        <w:rPr>
          <w:rFonts w:ascii="Arial" w:eastAsia="Times New Roman" w:hAnsi="Arial" w:cs="Arial"/>
          <w:sz w:val="24"/>
          <w:szCs w:val="24"/>
          <w:lang w:eastAsia="ru-RU"/>
        </w:rPr>
        <w:t xml:space="preserve"> от 29.12.2011</w:t>
      </w:r>
      <w:r w:rsidRPr="00791EDD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CF34E3" w:rsidRPr="00791ED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A22CC" w:rsidRPr="00791EDD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AA22CC" w:rsidRPr="00791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bookmarkStart w:id="1" w:name="OLE_LINK1"/>
      <w:r w:rsidR="00AA22CC" w:rsidRPr="00791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bookmarkEnd w:id="1"/>
      <w:r w:rsidR="00CF34E3" w:rsidRPr="00791EDD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99315B" w:rsidRPr="00791EDD" w:rsidRDefault="0099315B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91ED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791EDD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791EDD">
        <w:rPr>
          <w:rFonts w:ascii="Arial" w:eastAsia="Times New Roman" w:hAnsi="Arial" w:cs="Arial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791E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Pr="00791EDD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1E36E7" w:rsidRPr="00791EDD" w:rsidRDefault="001E36E7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15B" w:rsidRPr="00791EDD" w:rsidRDefault="0099315B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1EDD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7630DF" w:rsidRPr="00791EDD" w:rsidRDefault="0099315B" w:rsidP="007630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1EDD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  <w:r w:rsidR="007630DF" w:rsidRPr="00791EDD">
        <w:rPr>
          <w:rFonts w:ascii="Arial" w:eastAsia="Calibri" w:hAnsi="Arial" w:cs="Arial"/>
          <w:sz w:val="24"/>
          <w:szCs w:val="24"/>
          <w:lang w:eastAsia="ru-RU"/>
        </w:rPr>
        <w:t xml:space="preserve">     1.      В  Раздел 5 Административного регламента «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 в п.5.2.внести следующие изменения: </w:t>
      </w:r>
    </w:p>
    <w:p w:rsidR="007630DF" w:rsidRPr="00791EDD" w:rsidRDefault="008F7F7A" w:rsidP="007630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1EDD"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  <w:r w:rsidR="007630DF" w:rsidRPr="00791EDD">
        <w:rPr>
          <w:rFonts w:ascii="Arial" w:eastAsia="Calibri" w:hAnsi="Arial" w:cs="Arial"/>
          <w:sz w:val="24"/>
          <w:szCs w:val="24"/>
          <w:lang w:eastAsia="ru-RU"/>
        </w:rPr>
        <w:t>1.1. абзац третий  п. 5.2 читать в следующей редакции</w:t>
      </w:r>
      <w:proofErr w:type="gramStart"/>
      <w:r w:rsidR="007630DF" w:rsidRPr="00791EDD">
        <w:rPr>
          <w:rFonts w:ascii="Arial" w:eastAsia="Calibri" w:hAnsi="Arial" w:cs="Arial"/>
          <w:sz w:val="24"/>
          <w:szCs w:val="24"/>
          <w:lang w:eastAsia="ru-RU"/>
        </w:rPr>
        <w:t xml:space="preserve"> :</w:t>
      </w:r>
      <w:proofErr w:type="gramEnd"/>
    </w:p>
    <w:p w:rsidR="007630DF" w:rsidRPr="00791EDD" w:rsidRDefault="007630DF" w:rsidP="007630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1EDD">
        <w:rPr>
          <w:rFonts w:ascii="Arial" w:eastAsia="Calibri" w:hAnsi="Arial" w:cs="Arial"/>
          <w:sz w:val="24"/>
          <w:szCs w:val="24"/>
          <w:lang w:eastAsia="ru-RU"/>
        </w:rPr>
        <w:t>-требование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для пре</w:t>
      </w:r>
      <w:r w:rsidR="00CE78CD" w:rsidRPr="00791EDD">
        <w:rPr>
          <w:rFonts w:ascii="Arial" w:eastAsia="Calibri" w:hAnsi="Arial" w:cs="Arial"/>
          <w:sz w:val="24"/>
          <w:szCs w:val="24"/>
          <w:lang w:eastAsia="ru-RU"/>
        </w:rPr>
        <w:t xml:space="preserve">доставления </w:t>
      </w:r>
      <w:r w:rsidRPr="00791EDD">
        <w:rPr>
          <w:rFonts w:ascii="Arial" w:eastAsia="Calibri" w:hAnsi="Arial" w:cs="Arial"/>
          <w:sz w:val="24"/>
          <w:szCs w:val="24"/>
          <w:lang w:eastAsia="ru-RU"/>
        </w:rPr>
        <w:t>муниципальной услуги;</w:t>
      </w:r>
    </w:p>
    <w:p w:rsidR="007630DF" w:rsidRPr="00791EDD" w:rsidRDefault="008F7F7A" w:rsidP="007630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1EDD">
        <w:rPr>
          <w:rFonts w:ascii="Arial" w:eastAsia="Calibri" w:hAnsi="Arial" w:cs="Arial"/>
          <w:sz w:val="24"/>
          <w:szCs w:val="24"/>
          <w:lang w:eastAsia="ru-RU"/>
        </w:rPr>
        <w:t xml:space="preserve">      </w:t>
      </w:r>
      <w:r w:rsidR="007630DF" w:rsidRPr="00791EDD">
        <w:rPr>
          <w:rFonts w:ascii="Arial" w:eastAsia="Calibri" w:hAnsi="Arial" w:cs="Arial"/>
          <w:sz w:val="24"/>
          <w:szCs w:val="24"/>
          <w:lang w:eastAsia="ru-RU"/>
        </w:rPr>
        <w:t>1.2. в п.5.2 добавить десятый абзац следующего содержания:</w:t>
      </w:r>
    </w:p>
    <w:p w:rsidR="00FD27DD" w:rsidRPr="00791EDD" w:rsidRDefault="007630DF" w:rsidP="007630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1EDD">
        <w:rPr>
          <w:rFonts w:ascii="Arial" w:eastAsia="Calibri" w:hAnsi="Arial" w:cs="Arial"/>
          <w:sz w:val="24"/>
          <w:szCs w:val="24"/>
          <w:lang w:eastAsia="ru-RU"/>
        </w:rPr>
        <w:t>- требование у заявителя при пр</w:t>
      </w:r>
      <w:r w:rsidR="00CE78CD" w:rsidRPr="00791EDD">
        <w:rPr>
          <w:rFonts w:ascii="Arial" w:eastAsia="Calibri" w:hAnsi="Arial" w:cs="Arial"/>
          <w:sz w:val="24"/>
          <w:szCs w:val="24"/>
          <w:lang w:eastAsia="ru-RU"/>
        </w:rPr>
        <w:t xml:space="preserve">едоставлении </w:t>
      </w:r>
      <w:r w:rsidRPr="00791EDD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муниципальной услуги документов или информации, отсутствие и (или) недостоверность которых не указывались при  первоначальном отказе в приеме документов, необходимых для пре</w:t>
      </w:r>
      <w:r w:rsidR="00CE78CD" w:rsidRPr="00791EDD">
        <w:rPr>
          <w:rFonts w:ascii="Arial" w:eastAsia="Calibri" w:hAnsi="Arial" w:cs="Arial"/>
          <w:sz w:val="24"/>
          <w:szCs w:val="24"/>
          <w:lang w:eastAsia="ru-RU"/>
        </w:rPr>
        <w:t xml:space="preserve">доставления </w:t>
      </w:r>
      <w:r w:rsidRPr="00791EDD">
        <w:rPr>
          <w:rFonts w:ascii="Arial" w:eastAsia="Calibri" w:hAnsi="Arial" w:cs="Arial"/>
          <w:sz w:val="24"/>
          <w:szCs w:val="24"/>
          <w:lang w:eastAsia="ru-RU"/>
        </w:rPr>
        <w:t>муниципальной услуги, за исключением случаев, предусмотренных пункт</w:t>
      </w:r>
      <w:r w:rsidR="00CE78CD" w:rsidRPr="00791EDD">
        <w:rPr>
          <w:rFonts w:ascii="Arial" w:eastAsia="Calibri" w:hAnsi="Arial" w:cs="Arial"/>
          <w:sz w:val="24"/>
          <w:szCs w:val="24"/>
          <w:lang w:eastAsia="ru-RU"/>
        </w:rPr>
        <w:t>ом 4 части 1 статьи 7</w:t>
      </w:r>
      <w:r w:rsidRPr="00791EDD">
        <w:rPr>
          <w:rFonts w:ascii="Arial" w:eastAsia="Calibri" w:hAnsi="Arial" w:cs="Arial"/>
          <w:sz w:val="24"/>
          <w:szCs w:val="24"/>
          <w:lang w:eastAsia="ru-RU"/>
        </w:rPr>
        <w:t xml:space="preserve"> Федерального закона</w:t>
      </w:r>
      <w:r w:rsidR="00CE78CD" w:rsidRPr="00791EDD">
        <w:rPr>
          <w:rFonts w:ascii="Arial" w:eastAsia="Calibri" w:hAnsi="Arial" w:cs="Arial"/>
          <w:sz w:val="24"/>
          <w:szCs w:val="24"/>
          <w:lang w:eastAsia="ru-RU"/>
        </w:rPr>
        <w:t xml:space="preserve"> от 27.07.2010 № 210-ФЗ</w:t>
      </w:r>
      <w:r w:rsidRPr="00791EDD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Pr="00791EDD">
        <w:rPr>
          <w:rFonts w:ascii="Arial" w:eastAsia="Calibri" w:hAnsi="Arial" w:cs="Arial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CE78CD" w:rsidRPr="00791EDD">
        <w:rPr>
          <w:rFonts w:ascii="Arial" w:eastAsia="Calibri" w:hAnsi="Arial" w:cs="Arial"/>
          <w:sz w:val="24"/>
          <w:szCs w:val="24"/>
          <w:lang w:eastAsia="ru-RU"/>
        </w:rPr>
        <w:t xml:space="preserve">тветствующих </w:t>
      </w:r>
      <w:r w:rsidRPr="00791EDD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муниципальных услуг в полном объеме в порядке, определенном</w:t>
      </w:r>
      <w:r w:rsidR="00CE78CD" w:rsidRPr="00791EDD">
        <w:rPr>
          <w:rFonts w:ascii="Arial" w:eastAsia="Calibri" w:hAnsi="Arial" w:cs="Arial"/>
          <w:sz w:val="24"/>
          <w:szCs w:val="24"/>
          <w:lang w:eastAsia="ru-RU"/>
        </w:rPr>
        <w:t xml:space="preserve"> частью 1.3 статьи 16 </w:t>
      </w:r>
      <w:r w:rsidRPr="00791EDD">
        <w:rPr>
          <w:rFonts w:ascii="Arial" w:eastAsia="Calibri" w:hAnsi="Arial" w:cs="Arial"/>
          <w:sz w:val="24"/>
          <w:szCs w:val="24"/>
          <w:lang w:eastAsia="ru-RU"/>
        </w:rPr>
        <w:t xml:space="preserve"> Федерального закона </w:t>
      </w:r>
      <w:r w:rsidR="00CE78CD" w:rsidRPr="00791EDD">
        <w:rPr>
          <w:rFonts w:ascii="Arial" w:eastAsia="Calibri" w:hAnsi="Arial" w:cs="Arial"/>
          <w:sz w:val="24"/>
          <w:szCs w:val="24"/>
          <w:lang w:eastAsia="ru-RU"/>
        </w:rPr>
        <w:t>от 27.07.2010 № 210-ФЗ</w:t>
      </w:r>
      <w:r w:rsidRPr="00791EDD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  <w:proofErr w:type="gramEnd"/>
    </w:p>
    <w:p w:rsidR="00FD27DD" w:rsidRPr="00791EDD" w:rsidRDefault="00FD27DD" w:rsidP="00FD27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1EDD">
        <w:rPr>
          <w:rFonts w:ascii="Arial" w:eastAsia="Calibri" w:hAnsi="Arial" w:cs="Arial"/>
          <w:sz w:val="24"/>
          <w:szCs w:val="24"/>
          <w:lang w:eastAsia="ru-RU"/>
        </w:rPr>
        <w:t>1.3. В п.5.2 добавить одиннадцатый  абзац следующего содержания:</w:t>
      </w:r>
    </w:p>
    <w:p w:rsidR="007630DF" w:rsidRPr="00791EDD" w:rsidRDefault="00FD27DD" w:rsidP="00FD27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1EDD">
        <w:rPr>
          <w:rFonts w:ascii="Arial" w:eastAsia="Calibri" w:hAnsi="Arial" w:cs="Arial"/>
          <w:sz w:val="24"/>
          <w:szCs w:val="24"/>
          <w:lang w:eastAsia="ru-RU"/>
        </w:rPr>
        <w:t xml:space="preserve">- в случае признания </w:t>
      </w:r>
      <w:proofErr w:type="gramStart"/>
      <w:r w:rsidRPr="00791EDD">
        <w:rPr>
          <w:rFonts w:ascii="Arial" w:eastAsia="Calibri" w:hAnsi="Arial" w:cs="Arial"/>
          <w:sz w:val="24"/>
          <w:szCs w:val="24"/>
          <w:lang w:eastAsia="ru-RU"/>
        </w:rPr>
        <w:t>жалобы</w:t>
      </w:r>
      <w:proofErr w:type="gramEnd"/>
      <w:r w:rsidRPr="00791EDD">
        <w:rPr>
          <w:rFonts w:ascii="Arial" w:eastAsia="Calibri" w:hAnsi="Arial" w:cs="Arial"/>
          <w:sz w:val="24"/>
          <w:szCs w:val="24"/>
          <w:lang w:eastAsia="ru-RU"/>
        </w:rPr>
        <w:t xml:space="preserve"> не подлежащей удовлетворению, в ответе заявителю, указанном в части 8 статьи 11.2 Федерального Закона №210-ФЗ, </w:t>
      </w:r>
      <w:r w:rsidRPr="00791EDD">
        <w:rPr>
          <w:rFonts w:ascii="Arial" w:eastAsia="Calibri" w:hAnsi="Arial" w:cs="Arial"/>
          <w:sz w:val="24"/>
          <w:szCs w:val="24"/>
          <w:lang w:eastAsia="ru-RU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решения.».</w:t>
      </w:r>
      <w:r w:rsidR="007630DF" w:rsidRPr="00791EDD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</w:p>
    <w:p w:rsidR="0099315B" w:rsidRPr="00791EDD" w:rsidRDefault="0099315B" w:rsidP="007630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1EDD">
        <w:rPr>
          <w:rFonts w:ascii="Arial" w:eastAsia="Calibri" w:hAnsi="Arial" w:cs="Arial"/>
          <w:sz w:val="24"/>
          <w:szCs w:val="24"/>
          <w:lang w:eastAsia="ru-RU"/>
        </w:rPr>
        <w:t xml:space="preserve"> 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99315B" w:rsidRPr="00791EDD" w:rsidRDefault="008F7F7A" w:rsidP="007630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1EDD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  <w:r w:rsidR="0099315B" w:rsidRPr="00791EDD">
        <w:rPr>
          <w:rFonts w:ascii="Arial" w:eastAsia="Calibri" w:hAnsi="Arial" w:cs="Arial"/>
          <w:sz w:val="24"/>
          <w:szCs w:val="24"/>
          <w:lang w:eastAsia="ru-RU"/>
        </w:rPr>
        <w:t xml:space="preserve">  3.  </w:t>
      </w:r>
      <w:proofErr w:type="gramStart"/>
      <w:r w:rsidR="0099315B" w:rsidRPr="00791EDD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="0099315B" w:rsidRPr="00791EDD">
        <w:rPr>
          <w:rFonts w:ascii="Arial" w:eastAsia="Calibri" w:hAnsi="Arial" w:cs="Arial"/>
          <w:sz w:val="24"/>
          <w:szCs w:val="24"/>
          <w:lang w:eastAsia="ru-RU"/>
        </w:rPr>
        <w:t xml:space="preserve"> выполнением данного </w:t>
      </w:r>
      <w:r w:rsidR="007630DF" w:rsidRPr="00791EDD">
        <w:rPr>
          <w:rFonts w:ascii="Arial" w:eastAsia="Calibri" w:hAnsi="Arial" w:cs="Arial"/>
          <w:sz w:val="24"/>
          <w:szCs w:val="24"/>
          <w:lang w:eastAsia="ru-RU"/>
        </w:rPr>
        <w:t>постановления оставляю за собой.</w:t>
      </w:r>
    </w:p>
    <w:p w:rsidR="007630DF" w:rsidRPr="00791EDD" w:rsidRDefault="007630DF" w:rsidP="007630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F34E3" w:rsidRPr="00791EDD" w:rsidRDefault="00CE78CD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791EDD">
        <w:rPr>
          <w:rFonts w:ascii="Arial" w:eastAsia="Calibri" w:hAnsi="Arial" w:cs="Arial"/>
          <w:sz w:val="24"/>
          <w:szCs w:val="24"/>
          <w:lang w:eastAsia="ru-RU"/>
        </w:rPr>
        <w:t>И. о главы</w:t>
      </w:r>
      <w:r w:rsidR="0099315B" w:rsidRPr="00791EDD">
        <w:rPr>
          <w:rFonts w:ascii="Arial" w:eastAsia="Calibri" w:hAnsi="Arial" w:cs="Arial"/>
          <w:sz w:val="24"/>
          <w:szCs w:val="24"/>
          <w:lang w:eastAsia="ru-RU"/>
        </w:rPr>
        <w:t xml:space="preserve"> Садовского</w:t>
      </w:r>
    </w:p>
    <w:p w:rsidR="0099315B" w:rsidRPr="00791EDD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791EDD">
        <w:rPr>
          <w:rFonts w:ascii="Arial" w:eastAsia="Calibri" w:hAnsi="Arial" w:cs="Arial"/>
          <w:sz w:val="24"/>
          <w:szCs w:val="24"/>
          <w:lang w:eastAsia="ru-RU"/>
        </w:rPr>
        <w:t xml:space="preserve"> сельского  поселения                                     </w:t>
      </w:r>
      <w:r w:rsidR="00CE78CD" w:rsidRPr="00791EDD">
        <w:rPr>
          <w:rFonts w:ascii="Arial" w:eastAsia="Calibri" w:hAnsi="Arial" w:cs="Arial"/>
          <w:sz w:val="24"/>
          <w:szCs w:val="24"/>
          <w:lang w:eastAsia="ru-RU"/>
        </w:rPr>
        <w:t xml:space="preserve">                      С. А. Ефрем</w:t>
      </w:r>
      <w:r w:rsidRPr="00791EDD">
        <w:rPr>
          <w:rFonts w:ascii="Arial" w:eastAsia="Calibri" w:hAnsi="Arial" w:cs="Arial"/>
          <w:sz w:val="24"/>
          <w:szCs w:val="24"/>
          <w:lang w:eastAsia="ru-RU"/>
        </w:rPr>
        <w:t>енко</w:t>
      </w:r>
    </w:p>
    <w:p w:rsidR="0099315B" w:rsidRPr="00791EDD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791EDD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791EDD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791EDD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791EDD" w:rsidRDefault="0099315B" w:rsidP="0099315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791EDD" w:rsidRDefault="0099315B" w:rsidP="0099315B">
      <w:pPr>
        <w:pStyle w:val="a3"/>
        <w:widowControl w:val="0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15B" w:rsidRPr="00791EDD" w:rsidRDefault="0099315B" w:rsidP="0099315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15B" w:rsidRPr="00791EDD" w:rsidRDefault="0099315B" w:rsidP="0099315B">
      <w:pPr>
        <w:rPr>
          <w:rFonts w:ascii="Arial" w:hAnsi="Arial" w:cs="Arial"/>
          <w:sz w:val="24"/>
          <w:szCs w:val="24"/>
        </w:rPr>
      </w:pPr>
    </w:p>
    <w:bookmarkEnd w:id="0"/>
    <w:p w:rsidR="001F6B27" w:rsidRPr="00791EDD" w:rsidRDefault="001F6B27">
      <w:pPr>
        <w:rPr>
          <w:rFonts w:ascii="Arial" w:hAnsi="Arial" w:cs="Arial"/>
          <w:sz w:val="24"/>
          <w:szCs w:val="24"/>
        </w:rPr>
      </w:pPr>
    </w:p>
    <w:sectPr w:rsidR="001F6B27" w:rsidRPr="0079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1E36E7"/>
    <w:rsid w:val="001F6B27"/>
    <w:rsid w:val="007630DF"/>
    <w:rsid w:val="00791EDD"/>
    <w:rsid w:val="008F7F7A"/>
    <w:rsid w:val="0099315B"/>
    <w:rsid w:val="00AA22CC"/>
    <w:rsid w:val="00CE78CD"/>
    <w:rsid w:val="00CF34E3"/>
    <w:rsid w:val="00DF39CE"/>
    <w:rsid w:val="00E76FF2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17</cp:revision>
  <cp:lastPrinted>2018-10-11T11:30:00Z</cp:lastPrinted>
  <dcterms:created xsi:type="dcterms:W3CDTF">2018-09-11T08:19:00Z</dcterms:created>
  <dcterms:modified xsi:type="dcterms:W3CDTF">2018-10-16T06:47:00Z</dcterms:modified>
</cp:coreProperties>
</file>