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F5E" w:rsidRPr="001276C5" w:rsidRDefault="00237F5E" w:rsidP="00237F5E">
      <w:pPr>
        <w:jc w:val="center"/>
        <w:rPr>
          <w:rFonts w:ascii="Arial" w:hAnsi="Arial" w:cs="Arial"/>
          <w:b/>
          <w:sz w:val="24"/>
          <w:szCs w:val="24"/>
        </w:rPr>
      </w:pPr>
      <w:r w:rsidRPr="001276C5">
        <w:rPr>
          <w:rFonts w:ascii="Arial" w:hAnsi="Arial" w:cs="Arial"/>
          <w:b/>
          <w:sz w:val="24"/>
          <w:szCs w:val="24"/>
        </w:rPr>
        <w:t>ВОЛГОГРАДСКАЯ ОБЛАСТЬ</w:t>
      </w:r>
    </w:p>
    <w:p w:rsidR="00237F5E" w:rsidRPr="001276C5" w:rsidRDefault="00237F5E" w:rsidP="00237F5E">
      <w:pPr>
        <w:jc w:val="center"/>
        <w:rPr>
          <w:rFonts w:ascii="Arial" w:hAnsi="Arial" w:cs="Arial"/>
          <w:b/>
          <w:sz w:val="24"/>
          <w:szCs w:val="24"/>
        </w:rPr>
      </w:pPr>
      <w:r w:rsidRPr="001276C5">
        <w:rPr>
          <w:rFonts w:ascii="Arial" w:hAnsi="Arial" w:cs="Arial"/>
          <w:b/>
          <w:sz w:val="24"/>
          <w:szCs w:val="24"/>
        </w:rPr>
        <w:t>БЫКОВСКИЙ МУНИЦИПАЛЬНЫЙ РАЙОН</w:t>
      </w:r>
    </w:p>
    <w:p w:rsidR="00237F5E" w:rsidRPr="001276C5" w:rsidRDefault="00237F5E" w:rsidP="00237F5E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1276C5">
        <w:rPr>
          <w:rFonts w:ascii="Arial" w:hAnsi="Arial" w:cs="Arial"/>
          <w:b/>
          <w:sz w:val="24"/>
          <w:szCs w:val="24"/>
        </w:rPr>
        <w:t xml:space="preserve">АДМИНИСТРАЦИЯ САДОВСКОГО СЕЛЬСКОГО ПОСЕЛЕНИЯ    </w:t>
      </w:r>
    </w:p>
    <w:p w:rsidR="00237F5E" w:rsidRPr="001276C5" w:rsidRDefault="00237F5E" w:rsidP="00237F5E">
      <w:pPr>
        <w:jc w:val="right"/>
        <w:rPr>
          <w:rFonts w:ascii="Arial" w:hAnsi="Arial" w:cs="Arial"/>
          <w:b/>
          <w:sz w:val="24"/>
          <w:szCs w:val="24"/>
        </w:rPr>
      </w:pPr>
    </w:p>
    <w:p w:rsidR="00237F5E" w:rsidRPr="001276C5" w:rsidRDefault="00237F5E" w:rsidP="00237F5E">
      <w:pPr>
        <w:jc w:val="center"/>
        <w:rPr>
          <w:rFonts w:ascii="Arial" w:hAnsi="Arial" w:cs="Arial"/>
          <w:b/>
          <w:sz w:val="24"/>
          <w:szCs w:val="24"/>
        </w:rPr>
      </w:pPr>
      <w:r w:rsidRPr="001276C5">
        <w:rPr>
          <w:rFonts w:ascii="Arial" w:hAnsi="Arial" w:cs="Arial"/>
          <w:b/>
          <w:sz w:val="24"/>
          <w:szCs w:val="24"/>
        </w:rPr>
        <w:t>ПОСТАНОВЛЕНИЕ</w:t>
      </w:r>
    </w:p>
    <w:p w:rsidR="00237F5E" w:rsidRPr="001276C5" w:rsidRDefault="00237F5E" w:rsidP="00237F5E">
      <w:pPr>
        <w:rPr>
          <w:rFonts w:ascii="Arial" w:hAnsi="Arial" w:cs="Arial"/>
          <w:sz w:val="24"/>
          <w:szCs w:val="24"/>
        </w:rPr>
      </w:pPr>
    </w:p>
    <w:p w:rsidR="00237F5E" w:rsidRPr="001276C5" w:rsidRDefault="00237F5E" w:rsidP="00237F5E">
      <w:pPr>
        <w:rPr>
          <w:rFonts w:ascii="Arial" w:hAnsi="Arial" w:cs="Arial"/>
          <w:b/>
          <w:sz w:val="24"/>
          <w:szCs w:val="24"/>
        </w:rPr>
      </w:pPr>
      <w:r w:rsidRPr="001276C5">
        <w:rPr>
          <w:rFonts w:ascii="Arial" w:hAnsi="Arial" w:cs="Arial"/>
          <w:b/>
          <w:sz w:val="24"/>
          <w:szCs w:val="24"/>
        </w:rPr>
        <w:t xml:space="preserve">    26 февраля  2019 г.                                      № 12</w:t>
      </w:r>
    </w:p>
    <w:p w:rsidR="00237F5E" w:rsidRPr="001276C5" w:rsidRDefault="00237F5E" w:rsidP="00237F5E">
      <w:pPr>
        <w:rPr>
          <w:rFonts w:ascii="Arial" w:hAnsi="Arial" w:cs="Arial"/>
          <w:sz w:val="24"/>
          <w:szCs w:val="24"/>
        </w:rPr>
      </w:pPr>
      <w:r w:rsidRPr="001276C5">
        <w:rPr>
          <w:rFonts w:ascii="Arial" w:hAnsi="Arial" w:cs="Arial"/>
          <w:sz w:val="24"/>
          <w:szCs w:val="24"/>
        </w:rPr>
        <w:t>О внесении изменений в постановление администрации Садовского сельского поселения от 19.01.2018 г. № 1 «Об утверждении порядка выдачи разрешения представителем нанимателя (работодателем) на участие муниципальных служащих муниципального образования Садовского сельского поселения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управления»</w:t>
      </w:r>
    </w:p>
    <w:p w:rsidR="00237F5E" w:rsidRPr="001276C5" w:rsidRDefault="00237F5E" w:rsidP="00237F5E">
      <w:pPr>
        <w:rPr>
          <w:rFonts w:ascii="Arial" w:hAnsi="Arial" w:cs="Arial"/>
          <w:sz w:val="24"/>
          <w:szCs w:val="24"/>
        </w:rPr>
      </w:pPr>
    </w:p>
    <w:p w:rsidR="00237F5E" w:rsidRPr="001276C5" w:rsidRDefault="00237F5E" w:rsidP="00237F5E">
      <w:pPr>
        <w:rPr>
          <w:rFonts w:ascii="Arial" w:hAnsi="Arial" w:cs="Arial"/>
          <w:sz w:val="24"/>
          <w:szCs w:val="24"/>
        </w:rPr>
      </w:pPr>
      <w:r w:rsidRPr="001276C5">
        <w:rPr>
          <w:rFonts w:ascii="Arial" w:hAnsi="Arial" w:cs="Arial"/>
          <w:sz w:val="24"/>
          <w:szCs w:val="24"/>
        </w:rPr>
        <w:t xml:space="preserve">    В соответствии  Федеральным законом от 30.10.2018 г. № 382 –ФЗ «О внесении изменений в отдельные законодательные акты Российской Федерации»,  в целях совершенствования </w:t>
      </w:r>
      <w:proofErr w:type="gramStart"/>
      <w:r w:rsidRPr="001276C5">
        <w:rPr>
          <w:rFonts w:ascii="Arial" w:hAnsi="Arial" w:cs="Arial"/>
          <w:sz w:val="24"/>
          <w:szCs w:val="24"/>
        </w:rPr>
        <w:t>контроля за</w:t>
      </w:r>
      <w:proofErr w:type="gramEnd"/>
      <w:r w:rsidRPr="001276C5">
        <w:rPr>
          <w:rFonts w:ascii="Arial" w:hAnsi="Arial" w:cs="Arial"/>
          <w:sz w:val="24"/>
          <w:szCs w:val="24"/>
        </w:rPr>
        <w:t xml:space="preserve"> соблюдением законодательства Российской Федерации о противодействии коррупции»</w:t>
      </w:r>
    </w:p>
    <w:p w:rsidR="00237F5E" w:rsidRPr="001276C5" w:rsidRDefault="00237F5E" w:rsidP="00237F5E">
      <w:pPr>
        <w:rPr>
          <w:rFonts w:ascii="Arial" w:hAnsi="Arial" w:cs="Arial"/>
          <w:sz w:val="24"/>
          <w:szCs w:val="24"/>
        </w:rPr>
      </w:pPr>
    </w:p>
    <w:p w:rsidR="00237F5E" w:rsidRPr="001276C5" w:rsidRDefault="00237F5E" w:rsidP="00237F5E">
      <w:pPr>
        <w:rPr>
          <w:rFonts w:ascii="Arial" w:hAnsi="Arial" w:cs="Arial"/>
          <w:sz w:val="24"/>
          <w:szCs w:val="24"/>
        </w:rPr>
      </w:pPr>
      <w:r w:rsidRPr="001276C5">
        <w:rPr>
          <w:rFonts w:ascii="Arial" w:hAnsi="Arial" w:cs="Arial"/>
          <w:sz w:val="24"/>
          <w:szCs w:val="24"/>
        </w:rPr>
        <w:t>ПОСТАНОВЛЯЮ:</w:t>
      </w:r>
    </w:p>
    <w:p w:rsidR="00237F5E" w:rsidRPr="001276C5" w:rsidRDefault="00237F5E" w:rsidP="00237F5E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276C5">
        <w:rPr>
          <w:rFonts w:ascii="Arial" w:hAnsi="Arial" w:cs="Arial"/>
          <w:sz w:val="24"/>
          <w:szCs w:val="24"/>
        </w:rPr>
        <w:t>Внести изменения в постановление администрации Садовского сельского поселения от 19.01.2018 г. № 1. «Об утверждении порядка выдачи разрешения представителем нанимателя (работодателем) на участие муниципальных служащих муниципального образования Садовского сельского поселения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управления»</w:t>
      </w:r>
    </w:p>
    <w:p w:rsidR="00237F5E" w:rsidRPr="001276C5" w:rsidRDefault="00237F5E" w:rsidP="00237F5E">
      <w:pPr>
        <w:ind w:left="360"/>
        <w:rPr>
          <w:rFonts w:ascii="Arial" w:hAnsi="Arial" w:cs="Arial"/>
          <w:sz w:val="24"/>
          <w:szCs w:val="24"/>
        </w:rPr>
      </w:pPr>
      <w:r w:rsidRPr="001276C5">
        <w:rPr>
          <w:rFonts w:ascii="Arial" w:hAnsi="Arial" w:cs="Arial"/>
          <w:sz w:val="24"/>
          <w:szCs w:val="24"/>
        </w:rPr>
        <w:t xml:space="preserve">1.1.п.2 Порядка читать в следующей редакции: «муниципальный служащий не вправе </w:t>
      </w:r>
    </w:p>
    <w:p w:rsidR="00237F5E" w:rsidRPr="001276C5" w:rsidRDefault="00237F5E" w:rsidP="00237F5E">
      <w:pPr>
        <w:rPr>
          <w:rFonts w:ascii="Arial" w:hAnsi="Arial" w:cs="Arial"/>
          <w:color w:val="000000"/>
          <w:sz w:val="24"/>
          <w:szCs w:val="24"/>
        </w:rPr>
      </w:pPr>
      <w:proofErr w:type="gramStart"/>
      <w:r w:rsidRPr="001276C5">
        <w:rPr>
          <w:rFonts w:ascii="Arial" w:hAnsi="Arial" w:cs="Arial"/>
          <w:color w:val="000000"/>
          <w:sz w:val="24"/>
          <w:szCs w:val="24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 образования;</w:t>
      </w:r>
      <w:proofErr w:type="gramEnd"/>
      <w:r w:rsidRPr="001276C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1276C5">
        <w:rPr>
          <w:rFonts w:ascii="Arial" w:hAnsi="Arial" w:cs="Arial"/>
          <w:color w:val="000000"/>
          <w:sz w:val="24"/>
          <w:szCs w:val="24"/>
        </w:rPr>
        <w:t>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</w:t>
      </w:r>
      <w:proofErr w:type="gramEnd"/>
      <w:r w:rsidRPr="001276C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1276C5">
        <w:rPr>
          <w:rFonts w:ascii="Arial" w:hAnsi="Arial" w:cs="Arial"/>
          <w:color w:val="000000"/>
          <w:sz w:val="24"/>
          <w:szCs w:val="24"/>
        </w:rPr>
        <w:t>участия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профсоюзной  организации, созданной в органе местного самоуправления, аппарате избирательной комиссии муниципального образования)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(работодателя), которое получено в порядке, установленном муниципальным правовым актом</w:t>
      </w:r>
      <w:proofErr w:type="gramEnd"/>
      <w:r w:rsidRPr="001276C5">
        <w:rPr>
          <w:rFonts w:ascii="Arial" w:hAnsi="Arial" w:cs="Arial"/>
          <w:color w:val="000000"/>
          <w:sz w:val="24"/>
          <w:szCs w:val="24"/>
        </w:rPr>
        <w:t xml:space="preserve">), кроме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</w:t>
      </w:r>
      <w:r w:rsidRPr="001276C5">
        <w:rPr>
          <w:rFonts w:ascii="Arial" w:hAnsi="Arial" w:cs="Arial"/>
          <w:color w:val="000000"/>
          <w:sz w:val="24"/>
          <w:szCs w:val="24"/>
        </w:rPr>
        <w:lastRenderedPageBreak/>
        <w:t xml:space="preserve">определяющими порядок осуществления от </w:t>
      </w:r>
      <w:bookmarkStart w:id="0" w:name="_GoBack"/>
      <w:bookmarkEnd w:id="0"/>
      <w:r w:rsidRPr="001276C5">
        <w:rPr>
          <w:rFonts w:ascii="Arial" w:hAnsi="Arial" w:cs="Arial"/>
          <w:color w:val="000000"/>
          <w:sz w:val="24"/>
          <w:szCs w:val="24"/>
        </w:rPr>
        <w:t>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законами».</w:t>
      </w:r>
    </w:p>
    <w:p w:rsidR="00237F5E" w:rsidRPr="001276C5" w:rsidRDefault="00237F5E" w:rsidP="00237F5E">
      <w:pPr>
        <w:rPr>
          <w:rFonts w:ascii="Arial" w:hAnsi="Arial" w:cs="Arial"/>
          <w:sz w:val="24"/>
          <w:szCs w:val="24"/>
        </w:rPr>
      </w:pPr>
      <w:r w:rsidRPr="001276C5">
        <w:rPr>
          <w:rFonts w:ascii="Arial" w:hAnsi="Arial" w:cs="Arial"/>
          <w:sz w:val="24"/>
          <w:szCs w:val="24"/>
        </w:rPr>
        <w:t>2. .Обнародовать настоящее постановление в специально установленных местах и разместить на официальном сайте администрации Садовского сельского поселения в информационно-телекоммуникационной сети «Интернет».</w:t>
      </w:r>
    </w:p>
    <w:p w:rsidR="00237F5E" w:rsidRPr="001276C5" w:rsidRDefault="00237F5E" w:rsidP="00237F5E">
      <w:pPr>
        <w:rPr>
          <w:rFonts w:ascii="Arial" w:hAnsi="Arial" w:cs="Arial"/>
          <w:sz w:val="24"/>
          <w:szCs w:val="24"/>
        </w:rPr>
      </w:pPr>
      <w:r w:rsidRPr="001276C5">
        <w:rPr>
          <w:rFonts w:ascii="Arial" w:hAnsi="Arial" w:cs="Arial"/>
          <w:sz w:val="24"/>
          <w:szCs w:val="24"/>
        </w:rPr>
        <w:t>3. .Постановление вступает в силу со дня его обнародования</w:t>
      </w:r>
    </w:p>
    <w:p w:rsidR="00237F5E" w:rsidRPr="001276C5" w:rsidRDefault="00237F5E" w:rsidP="00237F5E">
      <w:pPr>
        <w:rPr>
          <w:rFonts w:ascii="Arial" w:hAnsi="Arial" w:cs="Arial"/>
          <w:sz w:val="24"/>
          <w:szCs w:val="24"/>
        </w:rPr>
      </w:pPr>
    </w:p>
    <w:p w:rsidR="00237F5E" w:rsidRPr="001276C5" w:rsidRDefault="00237F5E" w:rsidP="00237F5E">
      <w:pPr>
        <w:rPr>
          <w:rFonts w:ascii="Arial" w:hAnsi="Arial" w:cs="Arial"/>
          <w:sz w:val="24"/>
          <w:szCs w:val="24"/>
        </w:rPr>
      </w:pPr>
    </w:p>
    <w:p w:rsidR="00237F5E" w:rsidRPr="001276C5" w:rsidRDefault="00237F5E" w:rsidP="00237F5E">
      <w:pPr>
        <w:rPr>
          <w:rFonts w:ascii="Arial" w:hAnsi="Arial" w:cs="Arial"/>
          <w:sz w:val="24"/>
          <w:szCs w:val="24"/>
        </w:rPr>
      </w:pPr>
    </w:p>
    <w:p w:rsidR="00237F5E" w:rsidRPr="001276C5" w:rsidRDefault="00237F5E" w:rsidP="00237F5E">
      <w:pPr>
        <w:rPr>
          <w:rFonts w:ascii="Arial" w:hAnsi="Arial" w:cs="Arial"/>
          <w:sz w:val="24"/>
          <w:szCs w:val="24"/>
        </w:rPr>
      </w:pPr>
    </w:p>
    <w:p w:rsidR="00237F5E" w:rsidRPr="001276C5" w:rsidRDefault="00237F5E" w:rsidP="00237F5E">
      <w:pPr>
        <w:rPr>
          <w:rFonts w:ascii="Arial" w:hAnsi="Arial" w:cs="Arial"/>
          <w:sz w:val="24"/>
          <w:szCs w:val="24"/>
        </w:rPr>
      </w:pPr>
      <w:r w:rsidRPr="001276C5">
        <w:rPr>
          <w:rFonts w:ascii="Arial" w:hAnsi="Arial" w:cs="Arial"/>
          <w:sz w:val="24"/>
          <w:szCs w:val="24"/>
        </w:rPr>
        <w:t xml:space="preserve">Глава Садовского </w:t>
      </w:r>
    </w:p>
    <w:p w:rsidR="00237F5E" w:rsidRPr="001276C5" w:rsidRDefault="00237F5E" w:rsidP="00237F5E">
      <w:pPr>
        <w:rPr>
          <w:rFonts w:ascii="Arial" w:hAnsi="Arial" w:cs="Arial"/>
          <w:sz w:val="24"/>
          <w:szCs w:val="24"/>
        </w:rPr>
      </w:pPr>
      <w:r w:rsidRPr="001276C5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        </w:t>
      </w:r>
      <w:proofErr w:type="spellStart"/>
      <w:r w:rsidRPr="001276C5">
        <w:rPr>
          <w:rFonts w:ascii="Arial" w:hAnsi="Arial" w:cs="Arial"/>
          <w:sz w:val="24"/>
          <w:szCs w:val="24"/>
        </w:rPr>
        <w:t>Н.М.Мосиенко</w:t>
      </w:r>
      <w:proofErr w:type="spellEnd"/>
    </w:p>
    <w:p w:rsidR="00237F5E" w:rsidRPr="001276C5" w:rsidRDefault="00237F5E" w:rsidP="00237F5E">
      <w:pPr>
        <w:rPr>
          <w:rFonts w:ascii="Arial" w:hAnsi="Arial" w:cs="Arial"/>
        </w:rPr>
      </w:pPr>
    </w:p>
    <w:p w:rsidR="00651CA5" w:rsidRDefault="00651CA5"/>
    <w:sectPr w:rsidR="00651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E19DD"/>
    <w:multiLevelType w:val="hybridMultilevel"/>
    <w:tmpl w:val="8DBA8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F5E"/>
    <w:rsid w:val="001276C5"/>
    <w:rsid w:val="00237F5E"/>
    <w:rsid w:val="0065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F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2</cp:revision>
  <dcterms:created xsi:type="dcterms:W3CDTF">2019-02-28T07:01:00Z</dcterms:created>
  <dcterms:modified xsi:type="dcterms:W3CDTF">2019-02-28T07:05:00Z</dcterms:modified>
</cp:coreProperties>
</file>