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99" w:rsidRPr="00A371B5" w:rsidRDefault="00845999" w:rsidP="00845999">
      <w:pPr>
        <w:pStyle w:val="a3"/>
        <w:spacing w:before="0" w:beforeAutospacing="0" w:after="0" w:afterAutospacing="0"/>
        <w:jc w:val="center"/>
        <w:rPr>
          <w:rStyle w:val="a4"/>
          <w:rFonts w:ascii="Arial" w:hAnsi="Arial" w:cs="Arial"/>
        </w:rPr>
      </w:pPr>
      <w:r w:rsidRPr="00A371B5">
        <w:rPr>
          <w:rStyle w:val="a4"/>
          <w:rFonts w:ascii="Arial" w:hAnsi="Arial" w:cs="Arial"/>
        </w:rPr>
        <w:t>ВОЛГОГРАДСКАЯ ОБЛАСТЬ</w:t>
      </w:r>
    </w:p>
    <w:p w:rsidR="00845999" w:rsidRPr="00A371B5" w:rsidRDefault="00845999" w:rsidP="00845999">
      <w:pPr>
        <w:pStyle w:val="a3"/>
        <w:spacing w:before="0" w:beforeAutospacing="0" w:after="0" w:afterAutospacing="0"/>
        <w:jc w:val="center"/>
        <w:rPr>
          <w:rStyle w:val="a4"/>
          <w:rFonts w:ascii="Arial" w:hAnsi="Arial" w:cs="Arial"/>
        </w:rPr>
      </w:pPr>
      <w:r w:rsidRPr="00A371B5">
        <w:rPr>
          <w:rStyle w:val="a4"/>
          <w:rFonts w:ascii="Arial" w:hAnsi="Arial" w:cs="Arial"/>
        </w:rPr>
        <w:t>БЫКОВСКИЙ МУНИЦИПАЛЬНЫЙ РАЙОН</w:t>
      </w:r>
    </w:p>
    <w:p w:rsidR="00845999" w:rsidRPr="00A371B5" w:rsidRDefault="00845999" w:rsidP="00845999">
      <w:pPr>
        <w:pStyle w:val="a3"/>
        <w:pBdr>
          <w:bottom w:val="double" w:sz="6" w:space="1" w:color="auto"/>
        </w:pBdr>
        <w:spacing w:before="0" w:beforeAutospacing="0" w:after="0" w:afterAutospacing="0"/>
        <w:jc w:val="center"/>
        <w:rPr>
          <w:rStyle w:val="a4"/>
          <w:rFonts w:ascii="Arial" w:hAnsi="Arial" w:cs="Arial"/>
        </w:rPr>
      </w:pPr>
      <w:r w:rsidRPr="00A371B5">
        <w:rPr>
          <w:rStyle w:val="a4"/>
          <w:rFonts w:ascii="Arial" w:hAnsi="Arial" w:cs="Arial"/>
        </w:rPr>
        <w:t>САДОВСКОЕ СЕЛЬСКОЕ ПОСЕЛЕНИЕ</w:t>
      </w:r>
    </w:p>
    <w:p w:rsidR="00663C3C" w:rsidRPr="00A371B5" w:rsidRDefault="00531EE3" w:rsidP="00110EC3">
      <w:pPr>
        <w:pStyle w:val="a3"/>
        <w:rPr>
          <w:rFonts w:ascii="Arial" w:hAnsi="Arial" w:cs="Arial"/>
        </w:rPr>
      </w:pPr>
      <w:r w:rsidRPr="00A371B5">
        <w:rPr>
          <w:rStyle w:val="a4"/>
          <w:rFonts w:ascii="Arial" w:hAnsi="Arial" w:cs="Arial"/>
        </w:rPr>
        <w:t xml:space="preserve">                                            </w:t>
      </w:r>
      <w:r w:rsidR="00CA490F" w:rsidRPr="00A371B5">
        <w:rPr>
          <w:rStyle w:val="a4"/>
          <w:rFonts w:ascii="Arial" w:hAnsi="Arial" w:cs="Arial"/>
        </w:rPr>
        <w:t>ПОСТАНОВЛЕНИЕ</w:t>
      </w:r>
      <w:r w:rsidRPr="00A371B5">
        <w:rPr>
          <w:rStyle w:val="a4"/>
          <w:rFonts w:ascii="Arial" w:hAnsi="Arial" w:cs="Arial"/>
        </w:rPr>
        <w:t xml:space="preserve">           </w:t>
      </w:r>
      <w:r w:rsidR="00110EC3">
        <w:rPr>
          <w:rStyle w:val="a4"/>
          <w:rFonts w:ascii="Arial" w:hAnsi="Arial" w:cs="Arial"/>
        </w:rPr>
        <w:t xml:space="preserve">                          </w:t>
      </w:r>
      <w:r w:rsidR="00CA490F" w:rsidRPr="00A371B5">
        <w:rPr>
          <w:rFonts w:ascii="Arial" w:hAnsi="Arial" w:cs="Arial"/>
        </w:rPr>
        <w:br/>
      </w:r>
    </w:p>
    <w:p w:rsidR="00845999" w:rsidRPr="00A371B5" w:rsidRDefault="00746CAC" w:rsidP="00663C3C">
      <w:pPr>
        <w:pStyle w:val="a3"/>
        <w:rPr>
          <w:rStyle w:val="a4"/>
          <w:rFonts w:ascii="Arial" w:hAnsi="Arial" w:cs="Arial"/>
          <w:b w:val="0"/>
          <w:bCs w:val="0"/>
        </w:rPr>
      </w:pPr>
      <w:r w:rsidRPr="00A371B5">
        <w:rPr>
          <w:rStyle w:val="a4"/>
          <w:rFonts w:ascii="Arial" w:hAnsi="Arial" w:cs="Arial"/>
        </w:rPr>
        <w:t>о</w:t>
      </w:r>
      <w:r w:rsidR="00845999" w:rsidRPr="00A371B5">
        <w:rPr>
          <w:rStyle w:val="a4"/>
          <w:rFonts w:ascii="Arial" w:hAnsi="Arial" w:cs="Arial"/>
        </w:rPr>
        <w:t xml:space="preserve">т   </w:t>
      </w:r>
      <w:r w:rsidR="00663C3C" w:rsidRPr="00A371B5">
        <w:rPr>
          <w:rStyle w:val="a4"/>
          <w:rFonts w:ascii="Arial" w:hAnsi="Arial" w:cs="Arial"/>
        </w:rPr>
        <w:t xml:space="preserve">15 мая    </w:t>
      </w:r>
      <w:r w:rsidR="00845999" w:rsidRPr="00A371B5">
        <w:rPr>
          <w:rStyle w:val="a4"/>
          <w:rFonts w:ascii="Arial" w:hAnsi="Arial" w:cs="Arial"/>
        </w:rPr>
        <w:t xml:space="preserve">2017 г.   </w:t>
      </w:r>
      <w:r w:rsidR="00663C3C" w:rsidRPr="00A371B5">
        <w:rPr>
          <w:rStyle w:val="a4"/>
          <w:rFonts w:ascii="Arial" w:hAnsi="Arial" w:cs="Arial"/>
        </w:rPr>
        <w:t xml:space="preserve">                              </w:t>
      </w:r>
      <w:r w:rsidR="00845999" w:rsidRPr="00A371B5">
        <w:rPr>
          <w:rStyle w:val="a4"/>
          <w:rFonts w:ascii="Arial" w:hAnsi="Arial" w:cs="Arial"/>
        </w:rPr>
        <w:t xml:space="preserve">  №   </w:t>
      </w:r>
      <w:r w:rsidR="00663C3C" w:rsidRPr="00A371B5">
        <w:rPr>
          <w:rStyle w:val="a4"/>
          <w:rFonts w:ascii="Arial" w:hAnsi="Arial" w:cs="Arial"/>
        </w:rPr>
        <w:t>30</w:t>
      </w:r>
      <w:r w:rsidR="00845999" w:rsidRPr="00A371B5">
        <w:rPr>
          <w:rStyle w:val="a4"/>
          <w:rFonts w:ascii="Arial" w:hAnsi="Arial" w:cs="Arial"/>
        </w:rPr>
        <w:t xml:space="preserve">                                                             </w:t>
      </w:r>
      <w:r w:rsidR="00663C3C" w:rsidRPr="00A371B5">
        <w:rPr>
          <w:rStyle w:val="a4"/>
          <w:rFonts w:ascii="Arial" w:hAnsi="Arial" w:cs="Arial"/>
        </w:rPr>
        <w:t xml:space="preserve">                     </w:t>
      </w:r>
    </w:p>
    <w:p w:rsidR="00845999" w:rsidRPr="00A371B5" w:rsidRDefault="00845999" w:rsidP="00845999">
      <w:pPr>
        <w:pStyle w:val="a3"/>
        <w:rPr>
          <w:rStyle w:val="a4"/>
          <w:rFonts w:ascii="Arial" w:hAnsi="Arial" w:cs="Arial"/>
        </w:rPr>
      </w:pPr>
    </w:p>
    <w:p w:rsidR="00E10AC7" w:rsidRPr="00A371B5" w:rsidRDefault="00E10AC7" w:rsidP="00845999">
      <w:pPr>
        <w:pStyle w:val="a3"/>
        <w:rPr>
          <w:rFonts w:ascii="Arial" w:hAnsi="Arial" w:cs="Arial"/>
        </w:rPr>
      </w:pPr>
      <w:r w:rsidRPr="00A371B5">
        <w:rPr>
          <w:rStyle w:val="a4"/>
          <w:rFonts w:ascii="Arial" w:hAnsi="Arial" w:cs="Arial"/>
        </w:rPr>
        <w:t>Об утверждении административного</w:t>
      </w:r>
      <w:r w:rsidRPr="00A371B5">
        <w:rPr>
          <w:rFonts w:ascii="Arial" w:hAnsi="Arial" w:cs="Arial"/>
        </w:rPr>
        <w:br/>
      </w:r>
      <w:r w:rsidRPr="00A371B5">
        <w:rPr>
          <w:rStyle w:val="a4"/>
          <w:rFonts w:ascii="Arial" w:hAnsi="Arial" w:cs="Arial"/>
        </w:rPr>
        <w:t>регламента предоставления муниципальной</w:t>
      </w:r>
      <w:r w:rsidRPr="00A371B5">
        <w:rPr>
          <w:rFonts w:ascii="Arial" w:hAnsi="Arial" w:cs="Arial"/>
        </w:rPr>
        <w:br/>
      </w:r>
      <w:r w:rsidRPr="00A371B5">
        <w:rPr>
          <w:rStyle w:val="a4"/>
          <w:rFonts w:ascii="Arial" w:hAnsi="Arial" w:cs="Arial"/>
        </w:rPr>
        <w:t xml:space="preserve">услуги по принятию документов, а также </w:t>
      </w:r>
      <w:r w:rsidRPr="00A371B5">
        <w:rPr>
          <w:rFonts w:ascii="Arial" w:hAnsi="Arial" w:cs="Arial"/>
        </w:rPr>
        <w:br/>
      </w:r>
      <w:r w:rsidRPr="00A371B5">
        <w:rPr>
          <w:rStyle w:val="a4"/>
          <w:rFonts w:ascii="Arial" w:hAnsi="Arial" w:cs="Arial"/>
        </w:rPr>
        <w:t xml:space="preserve">выдаче решений о переводе или об отказе </w:t>
      </w:r>
      <w:r w:rsidRPr="00A371B5">
        <w:rPr>
          <w:rFonts w:ascii="Arial" w:hAnsi="Arial" w:cs="Arial"/>
        </w:rPr>
        <w:br/>
      </w:r>
      <w:r w:rsidRPr="00A371B5">
        <w:rPr>
          <w:rStyle w:val="a4"/>
          <w:rFonts w:ascii="Arial" w:hAnsi="Arial" w:cs="Arial"/>
        </w:rPr>
        <w:t>в переводе жилого помещения в нежилое</w:t>
      </w:r>
      <w:r w:rsidRPr="00A371B5">
        <w:rPr>
          <w:rFonts w:ascii="Arial" w:hAnsi="Arial" w:cs="Arial"/>
        </w:rPr>
        <w:br/>
      </w:r>
      <w:r w:rsidRPr="00A371B5">
        <w:rPr>
          <w:rStyle w:val="a4"/>
          <w:rFonts w:ascii="Arial" w:hAnsi="Arial" w:cs="Arial"/>
        </w:rPr>
        <w:t>помещение или нежилого помещения в жилое помещение</w:t>
      </w:r>
    </w:p>
    <w:p w:rsidR="00845999" w:rsidRPr="00A371B5" w:rsidRDefault="00E10AC7" w:rsidP="00E10AC7">
      <w:pPr>
        <w:pStyle w:val="a3"/>
        <w:jc w:val="both"/>
        <w:rPr>
          <w:rFonts w:ascii="Arial" w:hAnsi="Arial" w:cs="Arial"/>
        </w:rPr>
      </w:pPr>
      <w:r w:rsidRPr="00A371B5">
        <w:rPr>
          <w:rFonts w:ascii="Arial" w:hAnsi="Arial" w:cs="Arial"/>
        </w:rPr>
        <w:t>В соответствии с Федеральным законом от 27 июля 2010 года № 210-ФЗ «Об организации предоставления государственных и муниципальных услуг</w:t>
      </w:r>
      <w:r w:rsidRPr="00A371B5">
        <w:rPr>
          <w:rFonts w:ascii="Arial" w:hAnsi="Arial" w:cs="Arial"/>
          <w:u w:val="single"/>
        </w:rPr>
        <w:t>»,</w:t>
      </w:r>
      <w:hyperlink r:id="rId6" w:history="1">
        <w:r w:rsidR="00865F62" w:rsidRPr="00A371B5">
          <w:rPr>
            <w:rFonts w:ascii="Arial" w:hAnsi="Arial" w:cs="Arial"/>
          </w:rPr>
          <w:t>Федеральным законом от 06.10.2003 N 131-ФЗ «Об общих принципах организации местного самоуправления в Российской Федерации</w:t>
        </w:r>
      </w:hyperlink>
      <w:r w:rsidR="00865F62" w:rsidRPr="00A371B5">
        <w:rPr>
          <w:rFonts w:ascii="Arial" w:hAnsi="Arial" w:cs="Arial"/>
        </w:rPr>
        <w:t xml:space="preserve">», </w:t>
      </w:r>
      <w:hyperlink r:id="rId7" w:history="1">
        <w:r w:rsidR="00865F62" w:rsidRPr="00A371B5">
          <w:rPr>
            <w:rFonts w:ascii="Arial" w:hAnsi="Arial" w:cs="Arial"/>
          </w:rPr>
          <w:t>Жилищным кодексом Российской Федерации</w:t>
        </w:r>
      </w:hyperlink>
      <w:r w:rsidR="00865F62" w:rsidRPr="00A371B5">
        <w:rPr>
          <w:rFonts w:ascii="Arial" w:hAnsi="Arial" w:cs="Arial"/>
        </w:rPr>
        <w:t xml:space="preserve">, </w:t>
      </w:r>
      <w:hyperlink r:id="rId8" w:history="1">
        <w:r w:rsidR="00865F62" w:rsidRPr="00A371B5">
          <w:rPr>
            <w:rFonts w:ascii="Arial" w:hAnsi="Arial" w:cs="Arial"/>
          </w:rPr>
          <w:t>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hyperlink>
      <w:r w:rsidR="00865F62" w:rsidRPr="00A371B5">
        <w:rPr>
          <w:rFonts w:ascii="Arial" w:hAnsi="Arial" w:cs="Arial"/>
        </w:rPr>
        <w:t xml:space="preserve">», </w:t>
      </w:r>
      <w:hyperlink r:id="rId9" w:history="1">
        <w:r w:rsidR="00865F62" w:rsidRPr="00A371B5">
          <w:rPr>
            <w:rFonts w:ascii="Arial" w:hAnsi="Arial" w:cs="Arial"/>
          </w:rPr>
          <w:t>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hyperlink>
      <w:r w:rsidR="00865F62" w:rsidRPr="00A371B5">
        <w:rPr>
          <w:rFonts w:ascii="Arial" w:hAnsi="Arial" w:cs="Arial"/>
        </w:rPr>
        <w:t xml:space="preserve">», </w:t>
      </w:r>
      <w:r w:rsidRPr="00A371B5">
        <w:rPr>
          <w:rFonts w:ascii="Arial" w:hAnsi="Arial" w:cs="Arial"/>
        </w:rPr>
        <w:t xml:space="preserve">постановлением администрации </w:t>
      </w:r>
      <w:r w:rsidR="00746CAC" w:rsidRPr="00A371B5">
        <w:rPr>
          <w:rFonts w:ascii="Arial" w:hAnsi="Arial" w:cs="Arial"/>
        </w:rPr>
        <w:t>Садовского сельского поселения</w:t>
      </w:r>
      <w:r w:rsidRPr="00A371B5">
        <w:rPr>
          <w:rFonts w:ascii="Arial" w:hAnsi="Arial" w:cs="Arial"/>
        </w:rPr>
        <w:t xml:space="preserve"> от 10.11.2011 № 33 «О порядке разработки и утверждения административных регламентов предоставления муниципальных услуг»:</w:t>
      </w:r>
    </w:p>
    <w:p w:rsidR="00E10AC7" w:rsidRPr="00A371B5" w:rsidRDefault="00E10AC7" w:rsidP="00845999">
      <w:pPr>
        <w:pStyle w:val="a3"/>
        <w:rPr>
          <w:rFonts w:ascii="Arial" w:hAnsi="Arial" w:cs="Arial"/>
        </w:rPr>
      </w:pPr>
      <w:r w:rsidRPr="00A371B5">
        <w:rPr>
          <w:rFonts w:ascii="Arial" w:hAnsi="Arial" w:cs="Arial"/>
        </w:rPr>
        <w:br/>
        <w:t>1. Утвердить прилагаемый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или нежилого помещения в жилое помещение.</w:t>
      </w:r>
      <w:r w:rsidRPr="00A371B5">
        <w:rPr>
          <w:rFonts w:ascii="Arial" w:hAnsi="Arial" w:cs="Arial"/>
        </w:rPr>
        <w:br/>
      </w:r>
      <w:r w:rsidR="00845999" w:rsidRPr="00A371B5">
        <w:rPr>
          <w:rFonts w:ascii="Arial" w:hAnsi="Arial" w:cs="Arial"/>
        </w:rPr>
        <w:t>2</w:t>
      </w:r>
      <w:r w:rsidRPr="00A371B5">
        <w:rPr>
          <w:rFonts w:ascii="Arial" w:hAnsi="Arial" w:cs="Arial"/>
        </w:rPr>
        <w:t>. Настоящее постановление вступает в силу посл</w:t>
      </w:r>
      <w:r w:rsidR="00845999" w:rsidRPr="00A371B5">
        <w:rPr>
          <w:rFonts w:ascii="Arial" w:hAnsi="Arial" w:cs="Arial"/>
        </w:rPr>
        <w:t xml:space="preserve">е его официального  </w:t>
      </w:r>
      <w:r w:rsidRPr="00A371B5">
        <w:rPr>
          <w:rFonts w:ascii="Arial" w:hAnsi="Arial" w:cs="Arial"/>
        </w:rPr>
        <w:t>обнародования</w:t>
      </w:r>
      <w:r w:rsidR="00845999" w:rsidRPr="00A371B5">
        <w:rPr>
          <w:rFonts w:ascii="Arial" w:hAnsi="Arial" w:cs="Arial"/>
        </w:rPr>
        <w:t>, размещения на сайте администрации сельского поселения.</w:t>
      </w:r>
      <w:r w:rsidR="00845999" w:rsidRPr="00A371B5">
        <w:rPr>
          <w:rFonts w:ascii="Arial" w:hAnsi="Arial" w:cs="Arial"/>
        </w:rPr>
        <w:br/>
        <w:t>3</w:t>
      </w:r>
      <w:r w:rsidRPr="00A371B5">
        <w:rPr>
          <w:rFonts w:ascii="Arial" w:hAnsi="Arial" w:cs="Arial"/>
        </w:rPr>
        <w:t>. Контроль за выполнением постановления оставляю за собой.</w:t>
      </w:r>
    </w:p>
    <w:p w:rsidR="00746CAC" w:rsidRPr="00A371B5" w:rsidRDefault="00746CAC" w:rsidP="00845999">
      <w:pPr>
        <w:pStyle w:val="a3"/>
        <w:rPr>
          <w:rFonts w:ascii="Arial" w:hAnsi="Arial" w:cs="Arial"/>
        </w:rPr>
      </w:pPr>
    </w:p>
    <w:p w:rsidR="00746CAC" w:rsidRPr="00A371B5" w:rsidRDefault="00E10AC7" w:rsidP="00663C3C">
      <w:pPr>
        <w:pStyle w:val="a3"/>
        <w:spacing w:after="0" w:afterAutospacing="0"/>
        <w:jc w:val="both"/>
        <w:rPr>
          <w:rFonts w:ascii="Arial" w:hAnsi="Arial" w:cs="Arial"/>
        </w:rPr>
      </w:pPr>
      <w:r w:rsidRPr="00A371B5">
        <w:rPr>
          <w:rFonts w:ascii="Arial" w:hAnsi="Arial" w:cs="Arial"/>
        </w:rPr>
        <w:t>Глава</w:t>
      </w:r>
      <w:r w:rsidR="00746CAC" w:rsidRPr="00A371B5">
        <w:rPr>
          <w:rFonts w:ascii="Arial" w:hAnsi="Arial" w:cs="Arial"/>
        </w:rPr>
        <w:t xml:space="preserve"> Садовского</w:t>
      </w:r>
    </w:p>
    <w:p w:rsidR="00E10AC7" w:rsidRPr="00A371B5" w:rsidRDefault="00E10AC7" w:rsidP="00663C3C">
      <w:pPr>
        <w:pStyle w:val="a3"/>
        <w:spacing w:after="0" w:afterAutospacing="0"/>
        <w:jc w:val="both"/>
        <w:rPr>
          <w:rFonts w:ascii="Arial" w:hAnsi="Arial" w:cs="Arial"/>
        </w:rPr>
      </w:pPr>
      <w:r w:rsidRPr="00A371B5">
        <w:rPr>
          <w:rFonts w:ascii="Arial" w:hAnsi="Arial" w:cs="Arial"/>
        </w:rPr>
        <w:t xml:space="preserve"> сельского поселения</w:t>
      </w:r>
      <w:r w:rsidR="00746CAC" w:rsidRPr="00A371B5">
        <w:rPr>
          <w:rFonts w:ascii="Arial" w:hAnsi="Arial" w:cs="Arial"/>
        </w:rPr>
        <w:t>:                                                                                Н. М. Мосиенко</w:t>
      </w:r>
    </w:p>
    <w:p w:rsidR="00746CAC" w:rsidRPr="00A371B5" w:rsidRDefault="00746CAC" w:rsidP="00663C3C">
      <w:pPr>
        <w:pStyle w:val="a3"/>
        <w:spacing w:after="0" w:afterAutospacing="0"/>
        <w:jc w:val="both"/>
        <w:rPr>
          <w:rFonts w:ascii="Arial" w:hAnsi="Arial" w:cs="Arial"/>
        </w:rPr>
      </w:pPr>
    </w:p>
    <w:p w:rsidR="00746CAC" w:rsidRPr="00A371B5" w:rsidRDefault="00746CAC" w:rsidP="00663C3C">
      <w:pPr>
        <w:pStyle w:val="a3"/>
        <w:spacing w:after="0" w:afterAutospacing="0"/>
        <w:jc w:val="both"/>
        <w:rPr>
          <w:rFonts w:ascii="Arial" w:hAnsi="Arial" w:cs="Arial"/>
        </w:rPr>
      </w:pPr>
    </w:p>
    <w:p w:rsidR="00746CAC" w:rsidRPr="00A371B5" w:rsidRDefault="00746CAC" w:rsidP="00E10AC7">
      <w:pPr>
        <w:pStyle w:val="a3"/>
        <w:jc w:val="both"/>
        <w:rPr>
          <w:rFonts w:ascii="Arial" w:hAnsi="Arial" w:cs="Arial"/>
        </w:rPr>
      </w:pPr>
    </w:p>
    <w:p w:rsidR="00E10AC7" w:rsidRPr="00A371B5" w:rsidRDefault="00E10AC7" w:rsidP="00E10AC7">
      <w:pPr>
        <w:pStyle w:val="a3"/>
        <w:jc w:val="right"/>
        <w:rPr>
          <w:rFonts w:ascii="Arial" w:hAnsi="Arial" w:cs="Arial"/>
        </w:rPr>
      </w:pPr>
      <w:r w:rsidRPr="00A371B5">
        <w:rPr>
          <w:rFonts w:ascii="Arial" w:hAnsi="Arial" w:cs="Arial"/>
        </w:rPr>
        <w:t>Приложение</w:t>
      </w:r>
      <w:r w:rsidRPr="00A371B5">
        <w:rPr>
          <w:rFonts w:ascii="Arial" w:hAnsi="Arial" w:cs="Arial"/>
        </w:rPr>
        <w:br/>
        <w:t>к постановлению ад</w:t>
      </w:r>
      <w:r w:rsidR="00746CAC" w:rsidRPr="00A371B5">
        <w:rPr>
          <w:rFonts w:ascii="Arial" w:hAnsi="Arial" w:cs="Arial"/>
        </w:rPr>
        <w:t>министрации</w:t>
      </w:r>
      <w:r w:rsidR="00746CAC" w:rsidRPr="00A371B5">
        <w:rPr>
          <w:rFonts w:ascii="Arial" w:hAnsi="Arial" w:cs="Arial"/>
        </w:rPr>
        <w:br/>
        <w:t>Садовско</w:t>
      </w:r>
      <w:r w:rsidR="00663C3C" w:rsidRPr="00A371B5">
        <w:rPr>
          <w:rFonts w:ascii="Arial" w:hAnsi="Arial" w:cs="Arial"/>
        </w:rPr>
        <w:t xml:space="preserve">го сельского поселения </w:t>
      </w:r>
      <w:r w:rsidR="00663C3C" w:rsidRPr="00A371B5">
        <w:rPr>
          <w:rFonts w:ascii="Arial" w:hAnsi="Arial" w:cs="Arial"/>
        </w:rPr>
        <w:br/>
        <w:t>от 15.05</w:t>
      </w:r>
      <w:r w:rsidR="00746CAC" w:rsidRPr="00A371B5">
        <w:rPr>
          <w:rFonts w:ascii="Arial" w:hAnsi="Arial" w:cs="Arial"/>
        </w:rPr>
        <w:t>.2017</w:t>
      </w:r>
      <w:r w:rsidR="00663C3C" w:rsidRPr="00A371B5">
        <w:rPr>
          <w:rFonts w:ascii="Arial" w:hAnsi="Arial" w:cs="Arial"/>
        </w:rPr>
        <w:t xml:space="preserve"> № 30</w:t>
      </w:r>
    </w:p>
    <w:p w:rsidR="00E10AC7" w:rsidRPr="00A371B5" w:rsidRDefault="00E10AC7" w:rsidP="00E10AC7">
      <w:pPr>
        <w:pStyle w:val="a3"/>
        <w:jc w:val="center"/>
        <w:rPr>
          <w:rFonts w:ascii="Arial" w:hAnsi="Arial" w:cs="Arial"/>
        </w:rPr>
      </w:pPr>
      <w:r w:rsidRPr="00A371B5">
        <w:rPr>
          <w:rFonts w:ascii="Arial" w:hAnsi="Arial" w:cs="Arial"/>
        </w:rPr>
        <w:br/>
      </w:r>
      <w:r w:rsidRPr="00A371B5">
        <w:rPr>
          <w:rStyle w:val="a4"/>
          <w:rFonts w:ascii="Arial" w:hAnsi="Arial" w:cs="Arial"/>
        </w:rPr>
        <w:t>АДМИНИСТРАТИВНЫЙ РЕГЛАМЕНТ</w:t>
      </w:r>
      <w:r w:rsidRPr="00A371B5">
        <w:rPr>
          <w:rFonts w:ascii="Arial" w:hAnsi="Arial" w:cs="Arial"/>
        </w:rPr>
        <w:br/>
      </w:r>
      <w:r w:rsidRPr="00A371B5">
        <w:rPr>
          <w:rStyle w:val="a4"/>
          <w:rFonts w:ascii="Arial" w:hAnsi="Arial" w:cs="Arial"/>
        </w:rPr>
        <w:t>ПРЕДОСТАВЛЕНИЯ МУНИЦИПАЛЬНОЙ УСЛУГИ</w:t>
      </w:r>
      <w:r w:rsidRPr="00A371B5">
        <w:rPr>
          <w:rFonts w:ascii="Arial" w:hAnsi="Arial" w:cs="Arial"/>
        </w:rPr>
        <w:br/>
      </w:r>
      <w:r w:rsidRPr="00A371B5">
        <w:rPr>
          <w:rStyle w:val="a4"/>
          <w:rFonts w:ascii="Arial" w:hAnsi="Arial" w:cs="Arial"/>
        </w:rPr>
        <w:t>ПО ПРИНЯТИЮ ДОКУМЕНТОВ, А ТАКЖЕ ВЫДАЧЕ РЕШЕНИЙ О ПЕРЕВОДЕ ИЛИ ОБ ОТКАЗЕ В ПЕРЕВОДЕ ЖИЛОГО ПОМЕЩЕНИЯ В НЕЖИЛОЕ ПОМЕЩЕНИЕ ИЛИ НЕЖИЛОГО ПОМЕЩЕНИЯ В ЖИЛОЕ ПОМЕЩЕНИЕ</w:t>
      </w:r>
    </w:p>
    <w:p w:rsidR="00E10AC7" w:rsidRPr="00A371B5" w:rsidRDefault="00E10AC7" w:rsidP="00E10AC7">
      <w:pPr>
        <w:pStyle w:val="a3"/>
        <w:jc w:val="center"/>
        <w:rPr>
          <w:rFonts w:ascii="Arial" w:hAnsi="Arial" w:cs="Arial"/>
        </w:rPr>
      </w:pPr>
      <w:r w:rsidRPr="00A371B5">
        <w:rPr>
          <w:rStyle w:val="a4"/>
          <w:rFonts w:ascii="Arial" w:hAnsi="Arial" w:cs="Arial"/>
        </w:rPr>
        <w:t>I. Общие положения</w:t>
      </w:r>
    </w:p>
    <w:p w:rsidR="00BE2819" w:rsidRPr="00A371B5" w:rsidRDefault="00E10AC7" w:rsidP="00BE2819">
      <w:pPr>
        <w:pStyle w:val="a3"/>
        <w:rPr>
          <w:rFonts w:ascii="Arial" w:hAnsi="Arial" w:cs="Arial"/>
        </w:rPr>
      </w:pPr>
      <w:r w:rsidRPr="00A371B5">
        <w:rPr>
          <w:rFonts w:ascii="Arial" w:hAnsi="Arial" w:cs="Arial"/>
        </w:rPr>
        <w:t>1.1.Предмет регулирования административного регламента</w:t>
      </w:r>
      <w:r w:rsidRPr="00A371B5">
        <w:rPr>
          <w:rFonts w:ascii="Arial" w:hAnsi="Arial" w:cs="Arial"/>
        </w:rPr>
        <w:br/>
        <w:t xml:space="preserve">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регулирует отношения, связанные с выдачей решений о переводе или об отказе в переводе жилого помещения в нежилое помещение или нежилого помещения в жилое помещение (далее – муниципальная услуга), устанавливает сроки и последовательность административных процедур (действий) администрации </w:t>
      </w:r>
      <w:r w:rsidR="00746CAC" w:rsidRPr="00A371B5">
        <w:rPr>
          <w:rFonts w:ascii="Arial" w:hAnsi="Arial" w:cs="Arial"/>
        </w:rPr>
        <w:t>Садовского сельского поселения</w:t>
      </w:r>
      <w:r w:rsidRPr="00A371B5">
        <w:rPr>
          <w:rFonts w:ascii="Arial" w:hAnsi="Arial" w:cs="Arial"/>
        </w:rPr>
        <w:t>(далее – администрация),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r w:rsidRPr="00A371B5">
        <w:rPr>
          <w:rFonts w:ascii="Arial" w:hAnsi="Arial" w:cs="Arial"/>
        </w:rPr>
        <w:br/>
        <w:t>1.2. Круг заявителей</w:t>
      </w:r>
      <w:r w:rsidRPr="00A371B5">
        <w:rPr>
          <w:rFonts w:ascii="Arial" w:hAnsi="Arial" w:cs="Arial"/>
        </w:rPr>
        <w:br/>
        <w:t>Заявителями на предоставление муниципальной услуги являются собственники жилых помещений (физические или юридические лица) или уполномоченные собственниками переводимых помещений лица, обратившиеся за предоставлением муниципальной услуги.</w:t>
      </w:r>
      <w:r w:rsidRPr="00A371B5">
        <w:rPr>
          <w:rFonts w:ascii="Arial" w:hAnsi="Arial" w:cs="Arial"/>
        </w:rPr>
        <w:b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A371B5">
        <w:rPr>
          <w:rFonts w:ascii="Arial" w:hAnsi="Arial" w:cs="Arial"/>
        </w:rPr>
        <w:br/>
        <w:t>1.3. Требования к порядку информирования о правилах предоставления муниципальной услуги</w:t>
      </w:r>
      <w:r w:rsidRPr="00A371B5">
        <w:rPr>
          <w:rFonts w:ascii="Arial" w:hAnsi="Arial" w:cs="Arial"/>
        </w:rPr>
        <w:br/>
        <w:t>1.3.1. Информация о месте нахождения, справочных телефонах, графике работы, адресах электронной почты администрации и его структурного подразделения, участвующего в предоставлении муниципальной услуги:</w:t>
      </w:r>
      <w:r w:rsidRPr="00A371B5">
        <w:rPr>
          <w:rFonts w:ascii="Arial" w:hAnsi="Arial" w:cs="Arial"/>
        </w:rPr>
        <w:br/>
        <w:t>место нахождения администрации и его структурного подразделения, участвующего в предоставле</w:t>
      </w:r>
      <w:r w:rsidR="00746CAC" w:rsidRPr="00A371B5">
        <w:rPr>
          <w:rFonts w:ascii="Arial" w:hAnsi="Arial" w:cs="Arial"/>
        </w:rPr>
        <w:t>нии муниципальной услуги: 404064</w:t>
      </w:r>
      <w:r w:rsidRPr="00A371B5">
        <w:rPr>
          <w:rFonts w:ascii="Arial" w:hAnsi="Arial" w:cs="Arial"/>
        </w:rPr>
        <w:t xml:space="preserve">, с. </w:t>
      </w:r>
      <w:r w:rsidR="00845999" w:rsidRPr="00A371B5">
        <w:rPr>
          <w:rFonts w:ascii="Arial" w:hAnsi="Arial" w:cs="Arial"/>
        </w:rPr>
        <w:t>Садовое</w:t>
      </w:r>
      <w:r w:rsidR="00746CAC" w:rsidRPr="00A371B5">
        <w:rPr>
          <w:rFonts w:ascii="Arial" w:hAnsi="Arial" w:cs="Arial"/>
        </w:rPr>
        <w:t>, ул. Садовая, д. 2;</w:t>
      </w:r>
      <w:r w:rsidR="00746CAC" w:rsidRPr="00A371B5">
        <w:rPr>
          <w:rFonts w:ascii="Arial" w:hAnsi="Arial" w:cs="Arial"/>
        </w:rPr>
        <w:br/>
        <w:t>телефоны для справок: 8 (844</w:t>
      </w:r>
      <w:r w:rsidRPr="00A371B5">
        <w:rPr>
          <w:rFonts w:ascii="Arial" w:hAnsi="Arial" w:cs="Arial"/>
        </w:rPr>
        <w:t>)</w:t>
      </w:r>
      <w:r w:rsidR="00746CAC" w:rsidRPr="00A371B5">
        <w:rPr>
          <w:rFonts w:ascii="Arial" w:hAnsi="Arial" w:cs="Arial"/>
        </w:rPr>
        <w:t xml:space="preserve"> 95- 3- 74-74</w:t>
      </w:r>
      <w:r w:rsidRPr="00A371B5">
        <w:rPr>
          <w:rFonts w:ascii="Arial" w:hAnsi="Arial" w:cs="Arial"/>
        </w:rPr>
        <w:t>;</w:t>
      </w:r>
      <w:r w:rsidRPr="00A371B5">
        <w:rPr>
          <w:rFonts w:ascii="Arial" w:hAnsi="Arial" w:cs="Arial"/>
        </w:rPr>
        <w:br/>
        <w:t xml:space="preserve">адрес электронной почты </w:t>
      </w:r>
      <w:hyperlink r:id="rId10" w:history="1">
        <w:r w:rsidR="00746CAC" w:rsidRPr="00A371B5">
          <w:rPr>
            <w:rFonts w:ascii="Arial" w:hAnsi="Arial" w:cs="Arial"/>
            <w:b/>
            <w:u w:val="single"/>
            <w:lang w:val="en-US"/>
          </w:rPr>
          <w:t>Byksadovoe</w:t>
        </w:r>
        <w:r w:rsidR="00746CAC" w:rsidRPr="00A371B5">
          <w:rPr>
            <w:rFonts w:ascii="Arial" w:hAnsi="Arial" w:cs="Arial"/>
            <w:b/>
            <w:u w:val="single"/>
          </w:rPr>
          <w:t>@</w:t>
        </w:r>
        <w:r w:rsidR="00746CAC" w:rsidRPr="00A371B5">
          <w:rPr>
            <w:rFonts w:ascii="Arial" w:hAnsi="Arial" w:cs="Arial"/>
            <w:b/>
            <w:u w:val="single"/>
            <w:lang w:val="en-US"/>
          </w:rPr>
          <w:t>yandex</w:t>
        </w:r>
        <w:r w:rsidR="00746CAC" w:rsidRPr="00A371B5">
          <w:rPr>
            <w:rFonts w:ascii="Arial" w:hAnsi="Arial" w:cs="Arial"/>
            <w:b/>
            <w:u w:val="single"/>
          </w:rPr>
          <w:t>.ru.</w:t>
        </w:r>
      </w:hyperlink>
      <w:r w:rsidRPr="00A371B5">
        <w:rPr>
          <w:rFonts w:ascii="Arial" w:hAnsi="Arial" w:cs="Arial"/>
        </w:rPr>
        <w:br/>
        <w:t xml:space="preserve">график работы: </w:t>
      </w:r>
      <w:r w:rsidRPr="00A371B5">
        <w:rPr>
          <w:rFonts w:ascii="Arial" w:hAnsi="Arial" w:cs="Arial"/>
        </w:rPr>
        <w:br/>
        <w:t>понедель</w:t>
      </w:r>
      <w:r w:rsidR="00746CAC" w:rsidRPr="00A371B5">
        <w:rPr>
          <w:rFonts w:ascii="Arial" w:hAnsi="Arial" w:cs="Arial"/>
        </w:rPr>
        <w:t>ник: с 08 час. 00 мин. до 17</w:t>
      </w:r>
      <w:r w:rsidRPr="00A371B5">
        <w:rPr>
          <w:rFonts w:ascii="Arial" w:hAnsi="Arial" w:cs="Arial"/>
        </w:rPr>
        <w:t xml:space="preserve"> час. </w:t>
      </w:r>
      <w:r w:rsidR="00746CAC" w:rsidRPr="00A371B5">
        <w:rPr>
          <w:rFonts w:ascii="Arial" w:hAnsi="Arial" w:cs="Arial"/>
        </w:rPr>
        <w:t>00 мин.;</w:t>
      </w:r>
      <w:r w:rsidR="00746CAC" w:rsidRPr="00A371B5">
        <w:rPr>
          <w:rFonts w:ascii="Arial" w:hAnsi="Arial" w:cs="Arial"/>
        </w:rPr>
        <w:br/>
        <w:t>вторник – пятница: с 08</w:t>
      </w:r>
      <w:r w:rsidRPr="00A371B5">
        <w:rPr>
          <w:rFonts w:ascii="Arial" w:hAnsi="Arial" w:cs="Arial"/>
        </w:rPr>
        <w:t xml:space="preserve"> час. 00 мин. до 17 час. </w:t>
      </w:r>
      <w:r w:rsidR="00746CAC" w:rsidRPr="00A371B5">
        <w:rPr>
          <w:rFonts w:ascii="Arial" w:hAnsi="Arial" w:cs="Arial"/>
        </w:rPr>
        <w:t>00 мин.;</w:t>
      </w:r>
      <w:r w:rsidR="00746CAC" w:rsidRPr="00A371B5">
        <w:rPr>
          <w:rFonts w:ascii="Arial" w:hAnsi="Arial" w:cs="Arial"/>
        </w:rPr>
        <w:br/>
        <w:t>обеденный перерыв: с 12</w:t>
      </w:r>
      <w:r w:rsidRPr="00A371B5">
        <w:rPr>
          <w:rFonts w:ascii="Arial" w:hAnsi="Arial" w:cs="Arial"/>
        </w:rPr>
        <w:t xml:space="preserve"> час. 00 мин. до 14 час. 00 мин.;</w:t>
      </w:r>
      <w:r w:rsidRPr="00A371B5">
        <w:rPr>
          <w:rFonts w:ascii="Arial" w:hAnsi="Arial" w:cs="Arial"/>
        </w:rPr>
        <w:br/>
        <w:t>суббота, воскресенье – выходные дни.</w:t>
      </w:r>
      <w:r w:rsidRPr="00A371B5">
        <w:rPr>
          <w:rFonts w:ascii="Arial" w:hAnsi="Arial" w:cs="Arial"/>
        </w:rPr>
        <w:br/>
        <w:t xml:space="preserve">1.3.2.Сведения, указанные в подпунктах 1.3.1, 1.3.2 пункта 1.3 настоящего </w:t>
      </w:r>
      <w:r w:rsidRPr="00A371B5">
        <w:rPr>
          <w:rFonts w:ascii="Arial" w:hAnsi="Arial" w:cs="Arial"/>
        </w:rPr>
        <w:lastRenderedPageBreak/>
        <w:t>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r w:rsidRPr="00A371B5">
        <w:rPr>
          <w:rFonts w:ascii="Arial" w:hAnsi="Arial" w:cs="Arial"/>
        </w:rPr>
        <w:br/>
      </w:r>
      <w:r w:rsidR="00027B8B" w:rsidRPr="00A371B5">
        <w:rPr>
          <w:rFonts w:ascii="Arial" w:hAnsi="Arial" w:cs="Arial"/>
        </w:rPr>
        <w:t xml:space="preserve">- </w:t>
      </w:r>
      <w:r w:rsidRPr="00A371B5">
        <w:rPr>
          <w:rFonts w:ascii="Arial" w:hAnsi="Arial" w:cs="Arial"/>
        </w:rPr>
        <w:t xml:space="preserve">на официальном сайте администрации </w:t>
      </w:r>
      <w:r w:rsidR="00746CAC" w:rsidRPr="00A371B5">
        <w:rPr>
          <w:rFonts w:ascii="Arial" w:hAnsi="Arial" w:cs="Arial"/>
        </w:rPr>
        <w:t xml:space="preserve">Садовского сельского поселения </w:t>
      </w:r>
      <w:r w:rsidR="00746CAC" w:rsidRPr="00A371B5">
        <w:rPr>
          <w:rFonts w:ascii="Arial" w:hAnsi="Arial" w:cs="Arial"/>
          <w:b/>
        </w:rPr>
        <w:t>http://</w:t>
      </w:r>
      <w:r w:rsidR="00746CAC" w:rsidRPr="00A371B5">
        <w:rPr>
          <w:rFonts w:ascii="Arial" w:hAnsi="Arial" w:cs="Arial"/>
          <w:b/>
          <w:lang w:val="en-US"/>
        </w:rPr>
        <w:t>bykovsky</w:t>
      </w:r>
      <w:r w:rsidR="00746CAC" w:rsidRPr="00A371B5">
        <w:rPr>
          <w:rFonts w:ascii="Arial" w:hAnsi="Arial" w:cs="Arial"/>
          <w:b/>
        </w:rPr>
        <w:t>.</w:t>
      </w:r>
      <w:proofErr w:type="spellStart"/>
      <w:r w:rsidR="00746CAC" w:rsidRPr="00A371B5">
        <w:rPr>
          <w:rFonts w:ascii="Arial" w:hAnsi="Arial" w:cs="Arial"/>
          <w:b/>
          <w:lang w:val="en-US"/>
        </w:rPr>
        <w:t>volqanet</w:t>
      </w:r>
      <w:proofErr w:type="spellEnd"/>
      <w:r w:rsidR="00746CAC" w:rsidRPr="00A371B5">
        <w:rPr>
          <w:rFonts w:ascii="Arial" w:hAnsi="Arial" w:cs="Arial"/>
          <w:b/>
        </w:rPr>
        <w:t>.ru/</w:t>
      </w:r>
      <w:r w:rsidR="00746CAC" w:rsidRPr="00A371B5">
        <w:rPr>
          <w:rFonts w:ascii="Arial" w:hAnsi="Arial" w:cs="Arial"/>
          <w:b/>
          <w:lang w:val="en-US"/>
        </w:rPr>
        <w:t>Sadovoe</w:t>
      </w:r>
      <w:r w:rsidR="00746CAC" w:rsidRPr="00A371B5">
        <w:rPr>
          <w:rFonts w:ascii="Arial" w:hAnsi="Arial" w:cs="Arial"/>
          <w:b/>
        </w:rPr>
        <w:t>/</w:t>
      </w:r>
      <w:r w:rsidRPr="00A371B5">
        <w:rPr>
          <w:rFonts w:ascii="Arial" w:hAnsi="Arial" w:cs="Arial"/>
        </w:rPr>
        <w:t xml:space="preserve"> (далее - официальный сайт);</w:t>
      </w:r>
      <w:r w:rsidRPr="00A371B5">
        <w:rPr>
          <w:rFonts w:ascii="Arial" w:hAnsi="Arial" w:cs="Arial"/>
        </w:rPr>
        <w:br/>
      </w:r>
      <w:r w:rsidR="00027B8B" w:rsidRPr="00A371B5">
        <w:rPr>
          <w:rFonts w:ascii="Arial" w:hAnsi="Arial" w:cs="Arial"/>
        </w:rPr>
        <w:t xml:space="preserve">- </w:t>
      </w:r>
      <w:r w:rsidRPr="00A371B5">
        <w:rPr>
          <w:rFonts w:ascii="Arial" w:hAnsi="Arial" w:cs="Arial"/>
        </w:rPr>
        <w:t>в федеральной государственной информационной системе «Единый портал государственных и муниципальных услуг (функций)» www.gosuslugi.ru (далее Единый портал);</w:t>
      </w:r>
      <w:r w:rsidRPr="00A371B5">
        <w:rPr>
          <w:rFonts w:ascii="Arial" w:hAnsi="Arial" w:cs="Arial"/>
        </w:rPr>
        <w:br/>
      </w:r>
      <w:r w:rsidR="00027B8B" w:rsidRPr="00A371B5">
        <w:rPr>
          <w:rFonts w:ascii="Arial" w:hAnsi="Arial" w:cs="Arial"/>
        </w:rPr>
        <w:t xml:space="preserve">- </w:t>
      </w:r>
      <w:r w:rsidRPr="00A371B5">
        <w:rPr>
          <w:rFonts w:ascii="Arial" w:hAnsi="Arial" w:cs="Arial"/>
        </w:rPr>
        <w:t xml:space="preserve">в региональной </w:t>
      </w:r>
      <w:r w:rsidR="00027B8B" w:rsidRPr="00A371B5">
        <w:rPr>
          <w:rFonts w:ascii="Arial" w:hAnsi="Arial" w:cs="Arial"/>
        </w:rPr>
        <w:t>информационной системе Волгоградской области</w:t>
      </w:r>
      <w:r w:rsidRPr="00A371B5">
        <w:rPr>
          <w:rFonts w:ascii="Arial" w:hAnsi="Arial" w:cs="Arial"/>
        </w:rPr>
        <w:t xml:space="preserve"> «Портал государственных и муниципаль</w:t>
      </w:r>
      <w:r w:rsidR="00027B8B" w:rsidRPr="00A371B5">
        <w:rPr>
          <w:rFonts w:ascii="Arial" w:hAnsi="Arial" w:cs="Arial"/>
        </w:rPr>
        <w:t xml:space="preserve">ных услуг (функций) </w:t>
      </w:r>
      <w:r w:rsidRPr="00A371B5">
        <w:rPr>
          <w:rFonts w:ascii="Arial" w:hAnsi="Arial" w:cs="Arial"/>
        </w:rPr>
        <w:t xml:space="preserve"> 86.gosuslugi.ru (далее – региональный портал).</w:t>
      </w:r>
      <w:r w:rsidRPr="00A371B5">
        <w:rPr>
          <w:rFonts w:ascii="Arial" w:hAnsi="Arial" w:cs="Arial"/>
        </w:rPr>
        <w:br/>
        <w:t>1.3.3.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r w:rsidRPr="00A371B5">
        <w:rPr>
          <w:rFonts w:ascii="Arial" w:hAnsi="Arial" w:cs="Arial"/>
        </w:rPr>
        <w:br/>
        <w:t>устной (при личном обращении заявителя и/или по телефону);</w:t>
      </w:r>
      <w:r w:rsidRPr="00A371B5">
        <w:rPr>
          <w:rFonts w:ascii="Arial" w:hAnsi="Arial" w:cs="Arial"/>
        </w:rPr>
        <w:br/>
        <w:t>письменной (при письменном обращении заявителя по почте, электронной почте, факсу);</w:t>
      </w:r>
      <w:r w:rsidRPr="00A371B5">
        <w:rPr>
          <w:rFonts w:ascii="Arial" w:hAnsi="Arial" w:cs="Arial"/>
        </w:rPr>
        <w:b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r w:rsidRPr="00A371B5">
        <w:rPr>
          <w:rFonts w:ascii="Arial" w:hAnsi="Arial" w:cs="Arial"/>
        </w:rPr>
        <w:b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r w:rsidRPr="00A371B5">
        <w:rPr>
          <w:rFonts w:ascii="Arial" w:hAnsi="Arial" w:cs="Arial"/>
        </w:rPr>
        <w:br/>
        <w:t>1.3.4. В случае устного обращения (лично или по телефону) заявителя (его представителя) специалист администрации, ответственный за предоставление муниципальной услуги (далее – специалист администрации), специалист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r w:rsidRPr="00A371B5">
        <w:rPr>
          <w:rFonts w:ascii="Arial" w:hAnsi="Arial" w:cs="Arial"/>
        </w:rPr>
        <w:b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r w:rsidRPr="00A371B5">
        <w:rPr>
          <w:rFonts w:ascii="Arial" w:hAnsi="Arial" w:cs="Arial"/>
        </w:rPr>
        <w:br/>
        <w:t>При общении с заявителями (по телефону или лично) специалист администрации, ответственный за предоставление муниципальной услуги, специалист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r w:rsidRPr="00A371B5">
        <w:rPr>
          <w:rFonts w:ascii="Arial" w:hAnsi="Arial" w:cs="Arial"/>
        </w:rPr>
        <w:b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 заявителя время для устного информирования.</w:t>
      </w:r>
      <w:r w:rsidRPr="00A371B5">
        <w:rPr>
          <w:rFonts w:ascii="Arial" w:hAnsi="Arial" w:cs="Arial"/>
        </w:rPr>
        <w:br/>
        <w:t>1.3.5.Для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использовать адреса в информационно-телекоммуникационной сети Интернет, указанным в подпункте 1.3.1 пункта 1.3 настоящего административного регламента.</w:t>
      </w:r>
      <w:r w:rsidRPr="00A371B5">
        <w:rPr>
          <w:rFonts w:ascii="Arial" w:hAnsi="Arial" w:cs="Arial"/>
        </w:rPr>
        <w:br/>
      </w:r>
      <w:r w:rsidRPr="00A371B5">
        <w:rPr>
          <w:rFonts w:ascii="Arial" w:hAnsi="Arial" w:cs="Arial"/>
        </w:rPr>
        <w:lastRenderedPageBreak/>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администрацию.</w:t>
      </w:r>
      <w:r w:rsidRPr="00A371B5">
        <w:rPr>
          <w:rFonts w:ascii="Arial" w:hAnsi="Arial" w:cs="Arial"/>
        </w:rPr>
        <w:br/>
        <w:t>1.3.6.На стенде в местах предоставления муниципальной услуги и в информационно-телекоммуникационной сети «Интернет» размещается следующая информация:</w:t>
      </w:r>
      <w:r w:rsidRPr="00A371B5">
        <w:rPr>
          <w:rFonts w:ascii="Arial" w:hAnsi="Arial" w:cs="Arial"/>
        </w:rPr>
        <w:br/>
      </w:r>
      <w:r w:rsidR="00027B8B" w:rsidRPr="00A371B5">
        <w:rPr>
          <w:rFonts w:ascii="Arial" w:hAnsi="Arial" w:cs="Arial"/>
        </w:rPr>
        <w:t xml:space="preserve">- </w:t>
      </w:r>
      <w:r w:rsidRPr="00A371B5">
        <w:rPr>
          <w:rFonts w:ascii="Arial" w:hAnsi="Arial" w:cs="Arial"/>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r w:rsidRPr="00A371B5">
        <w:rPr>
          <w:rFonts w:ascii="Arial" w:hAnsi="Arial" w:cs="Arial"/>
        </w:rPr>
        <w:br/>
      </w:r>
      <w:r w:rsidR="00027B8B" w:rsidRPr="00A371B5">
        <w:rPr>
          <w:rFonts w:ascii="Arial" w:hAnsi="Arial" w:cs="Arial"/>
        </w:rPr>
        <w:t xml:space="preserve">- </w:t>
      </w:r>
      <w:r w:rsidRPr="00A371B5">
        <w:rPr>
          <w:rFonts w:ascii="Arial" w:hAnsi="Arial" w:cs="Arial"/>
        </w:rPr>
        <w:t>место нахождения, график работы, справочные телефоны, адреса электронной почты администрации и его структурного подразделения, участвующего в предоставлении муниципальной услуги;</w:t>
      </w:r>
      <w:r w:rsidRPr="00A371B5">
        <w:rPr>
          <w:rFonts w:ascii="Arial" w:hAnsi="Arial" w:cs="Arial"/>
        </w:rPr>
        <w:br/>
      </w:r>
      <w:r w:rsidR="00027B8B" w:rsidRPr="00A371B5">
        <w:rPr>
          <w:rFonts w:ascii="Arial" w:hAnsi="Arial" w:cs="Arial"/>
        </w:rPr>
        <w:t xml:space="preserve">- </w:t>
      </w:r>
      <w:r w:rsidRPr="00A371B5">
        <w:rPr>
          <w:rFonts w:ascii="Arial" w:hAnsi="Arial" w:cs="Arial"/>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r w:rsidRPr="00A371B5">
        <w:rPr>
          <w:rFonts w:ascii="Arial" w:hAnsi="Arial" w:cs="Arial"/>
        </w:rPr>
        <w:br/>
        <w:t>бланки заявления о предоставлении муниципальной услуги и образцы их заполнения;</w:t>
      </w:r>
      <w:r w:rsidRPr="00A371B5">
        <w:rPr>
          <w:rFonts w:ascii="Arial" w:hAnsi="Arial" w:cs="Arial"/>
        </w:rPr>
        <w:br/>
        <w:t>исчерпывающий перечень документов, необходимых для предоставления муниципальной услуги;</w:t>
      </w:r>
      <w:r w:rsidRPr="00A371B5">
        <w:rPr>
          <w:rFonts w:ascii="Arial" w:hAnsi="Arial" w:cs="Arial"/>
        </w:rPr>
        <w:br/>
      </w:r>
      <w:r w:rsidR="00027B8B" w:rsidRPr="00A371B5">
        <w:rPr>
          <w:rFonts w:ascii="Arial" w:hAnsi="Arial" w:cs="Arial"/>
        </w:rPr>
        <w:t xml:space="preserve">- </w:t>
      </w:r>
      <w:r w:rsidRPr="00A371B5">
        <w:rPr>
          <w:rFonts w:ascii="Arial" w:hAnsi="Arial" w:cs="Arial"/>
        </w:rPr>
        <w:t>блок-схема предоставления муниципальной услуги;</w:t>
      </w:r>
      <w:r w:rsidRPr="00A371B5">
        <w:rPr>
          <w:rFonts w:ascii="Arial" w:hAnsi="Arial" w:cs="Arial"/>
        </w:rPr>
        <w:br/>
      </w:r>
      <w:r w:rsidR="00027B8B" w:rsidRPr="00A371B5">
        <w:rPr>
          <w:rFonts w:ascii="Arial" w:hAnsi="Arial" w:cs="Arial"/>
        </w:rPr>
        <w:t xml:space="preserve">- </w:t>
      </w:r>
      <w:r w:rsidRPr="00A371B5">
        <w:rPr>
          <w:rFonts w:ascii="Arial" w:hAnsi="Arial" w:cs="Arial"/>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w:t>
      </w:r>
      <w:r w:rsidRPr="00A371B5">
        <w:rPr>
          <w:rFonts w:ascii="Arial" w:hAnsi="Arial" w:cs="Arial"/>
        </w:rPr>
        <w:br/>
        <w:t>В случае внесения изменений в порядок предоставления муниципальной 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E10AC7" w:rsidRPr="00A371B5" w:rsidRDefault="00E10AC7" w:rsidP="00BE2819">
      <w:pPr>
        <w:pStyle w:val="a3"/>
        <w:rPr>
          <w:rFonts w:ascii="Arial" w:hAnsi="Arial" w:cs="Arial"/>
        </w:rPr>
      </w:pPr>
      <w:r w:rsidRPr="00A371B5">
        <w:rPr>
          <w:rFonts w:ascii="Arial" w:hAnsi="Arial" w:cs="Arial"/>
        </w:rPr>
        <w:br/>
      </w:r>
      <w:r w:rsidRPr="00A371B5">
        <w:rPr>
          <w:rStyle w:val="a4"/>
          <w:rFonts w:ascii="Arial" w:hAnsi="Arial" w:cs="Arial"/>
        </w:rPr>
        <w:t>II. Стандарт предоставления муниципальной услуги</w:t>
      </w:r>
    </w:p>
    <w:p w:rsidR="002A3894" w:rsidRPr="00A371B5" w:rsidRDefault="00E10AC7" w:rsidP="00BE2819">
      <w:pPr>
        <w:pStyle w:val="a3"/>
        <w:rPr>
          <w:rFonts w:ascii="Arial" w:hAnsi="Arial" w:cs="Arial"/>
        </w:rPr>
      </w:pPr>
      <w:r w:rsidRPr="00A371B5">
        <w:rPr>
          <w:rFonts w:ascii="Arial" w:hAnsi="Arial" w:cs="Arial"/>
        </w:rPr>
        <w:t>2.1. Наименование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A371B5">
        <w:rPr>
          <w:rFonts w:ascii="Arial" w:hAnsi="Arial" w:cs="Arial"/>
        </w:rPr>
        <w:br/>
        <w:t>2.2. Наименование органа, предоставляющего муниципальную услугу, его структурных подразделений, участвующих в предоставлении муниципальной услуги.</w:t>
      </w:r>
      <w:r w:rsidRPr="00A371B5">
        <w:rPr>
          <w:rFonts w:ascii="Arial" w:hAnsi="Arial" w:cs="Arial"/>
        </w:rPr>
        <w:br/>
        <w:t>Органом администрации предоставляющим муниципальную услугу, является администрация.</w:t>
      </w:r>
      <w:r w:rsidRPr="00A371B5">
        <w:rPr>
          <w:rFonts w:ascii="Arial" w:hAnsi="Arial" w:cs="Arial"/>
        </w:rPr>
        <w:br/>
        <w:t>Непосредственное предоставление муниципальной услуги осуществляет структурное подразделение администрации.</w:t>
      </w:r>
      <w:r w:rsidRPr="00A371B5">
        <w:rPr>
          <w:rFonts w:ascii="Arial" w:hAnsi="Arial" w:cs="Arial"/>
        </w:rPr>
        <w:br/>
        <w:t>При предоставлении муниципальной услуги администрациейили МФЦ осуществляет межведомственное информационное взаимодействие со следующими органами власти и организациями:</w:t>
      </w:r>
      <w:r w:rsidRPr="00A371B5">
        <w:rPr>
          <w:rFonts w:ascii="Arial" w:hAnsi="Arial" w:cs="Arial"/>
        </w:rPr>
        <w:br/>
        <w:t xml:space="preserve">Управлением Федеральной службы государственной регистрации, кадастра и картографии </w:t>
      </w:r>
      <w:r w:rsidR="00027B8B" w:rsidRPr="00A371B5">
        <w:rPr>
          <w:rFonts w:ascii="Arial" w:hAnsi="Arial" w:cs="Arial"/>
        </w:rPr>
        <w:t>по Волгоградской области</w:t>
      </w:r>
      <w:r w:rsidRPr="00A371B5">
        <w:rPr>
          <w:rFonts w:ascii="Arial" w:hAnsi="Arial" w:cs="Arial"/>
        </w:rPr>
        <w:t>;</w:t>
      </w:r>
      <w:r w:rsidRPr="00A371B5">
        <w:rPr>
          <w:rFonts w:ascii="Arial" w:hAnsi="Arial" w:cs="Arial"/>
        </w:rPr>
        <w:br/>
        <w:t xml:space="preserve">филиалом Федерального государственного бюджетного учреждения «Федеральная кадастровая палата Федеральной службы государственной </w:t>
      </w:r>
      <w:r w:rsidRPr="00A371B5">
        <w:rPr>
          <w:rFonts w:ascii="Arial" w:hAnsi="Arial" w:cs="Arial"/>
        </w:rPr>
        <w:lastRenderedPageBreak/>
        <w:t>регистрации, кадаст</w:t>
      </w:r>
      <w:r w:rsidR="00027B8B" w:rsidRPr="00A371B5">
        <w:rPr>
          <w:rFonts w:ascii="Arial" w:hAnsi="Arial" w:cs="Arial"/>
        </w:rPr>
        <w:t>ра и картографии» по Быковскому району Волгоградской области</w:t>
      </w:r>
      <w:r w:rsidRPr="00A371B5">
        <w:rPr>
          <w:rFonts w:ascii="Arial" w:hAnsi="Arial" w:cs="Arial"/>
        </w:rPr>
        <w:t xml:space="preserve">. </w:t>
      </w:r>
      <w:r w:rsidRPr="00A371B5">
        <w:rPr>
          <w:rFonts w:ascii="Arial" w:hAnsi="Arial" w:cs="Arial"/>
        </w:rPr>
        <w:b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027B8B" w:rsidRPr="00A371B5">
        <w:rPr>
          <w:rFonts w:ascii="Arial" w:hAnsi="Arial" w:cs="Arial"/>
        </w:rPr>
        <w:t>С</w:t>
      </w:r>
      <w:r w:rsidR="00AF47A2" w:rsidRPr="00A371B5">
        <w:rPr>
          <w:rFonts w:ascii="Arial" w:hAnsi="Arial" w:cs="Arial"/>
        </w:rPr>
        <w:t xml:space="preserve">адовской сельской Думы </w:t>
      </w:r>
      <w:r w:rsidRPr="00A371B5">
        <w:rPr>
          <w:rFonts w:ascii="Arial" w:hAnsi="Arial" w:cs="Arial"/>
        </w:rPr>
        <w:t>от 07 июня 2012 года № 146.</w:t>
      </w:r>
      <w:r w:rsidRPr="00A371B5">
        <w:rPr>
          <w:rFonts w:ascii="Arial" w:hAnsi="Arial" w:cs="Arial"/>
        </w:rPr>
        <w:br/>
        <w:t>2.3. Результат предоставления муниципальной услуги</w:t>
      </w:r>
      <w:r w:rsidRPr="00A371B5">
        <w:rPr>
          <w:rFonts w:ascii="Arial" w:hAnsi="Arial" w:cs="Arial"/>
        </w:rPr>
        <w:br/>
        <w:t>Результатом предоставления муниципальной услуги является направление (выдача) заявителю решения о переводе или об отказе в переводе жилого помещения в нежилое помещения.</w:t>
      </w:r>
      <w:r w:rsidRPr="00A371B5">
        <w:rPr>
          <w:rFonts w:ascii="Arial" w:hAnsi="Arial" w:cs="Arial"/>
        </w:rPr>
        <w:br/>
        <w:t>Результатом предоставления муниципальной услуги является направление (выдача) заявителю решения о переводе или об отказе в переводе жилого помещения в нежилое помещения.</w:t>
      </w:r>
      <w:r w:rsidRPr="00A371B5">
        <w:rPr>
          <w:rFonts w:ascii="Arial" w:hAnsi="Arial" w:cs="Arial"/>
        </w:rPr>
        <w:br/>
        <w:t>Решение о предоставлении муниципальной услуги оформляется в форме решения специалистом администрации о переводе помещения и выдается (направляется) заявителю соответствующим уведомлением.</w:t>
      </w:r>
      <w:r w:rsidRPr="00A371B5">
        <w:rPr>
          <w:rFonts w:ascii="Arial" w:hAnsi="Arial" w:cs="Arial"/>
        </w:rPr>
        <w:br/>
        <w:t>Решение об отказе в предоставлении муниципальной услуги оформляется соответствующим уведомлением и выдается (направляется) заявителю вместе с выпиской из протокола заседания Комиссии по переводу жилых помещений в нежилые помещения и нежилых помещений в жилые помещения и перепланировки и (ли) переустройству жилых помещений на территории сельского поселения(далее- Комиссия).</w:t>
      </w:r>
      <w:r w:rsidRPr="00A371B5">
        <w:rPr>
          <w:rFonts w:ascii="Arial" w:hAnsi="Arial" w:cs="Arial"/>
        </w:rPr>
        <w:br/>
        <w:t>2.4. Срок предоставления муниципальной услуги</w:t>
      </w:r>
      <w:r w:rsidRPr="00A371B5">
        <w:rPr>
          <w:rFonts w:ascii="Arial" w:hAnsi="Arial" w:cs="Arial"/>
        </w:rPr>
        <w:br/>
        <w:t>Общий срок предоставления муниципальной услуги составляет 48 рабочих дней со дня регистрации в администрации заявления о предоставлении муниципальной услуги.</w:t>
      </w:r>
      <w:r w:rsidRPr="00A371B5">
        <w:rPr>
          <w:rFonts w:ascii="Arial" w:hAnsi="Arial" w:cs="Arial"/>
        </w:rPr>
        <w:br/>
        <w:t>В общий срок предоставления муниципальной услуги входит срок направления межведомственных запросов и получения на них ответов, срок получения документов и (или) информации, необходимых для перевода помещения, дополнительно предоставленные заявителем в соответствии с уведомлением, срок выдачи (направления) документов, являющихся результатом предоставления муниципальной услуги.</w:t>
      </w:r>
      <w:r w:rsidRPr="00A371B5">
        <w:rPr>
          <w:rFonts w:ascii="Arial" w:hAnsi="Arial" w:cs="Arial"/>
        </w:rPr>
        <w:br/>
        <w:t xml:space="preserve">В случае обращения заявителя за получением муниципальной услуги в МФЦ срок принятия решения о переводе или об отказе в переводе помещения исчисляется со дня передачи МФЦ документов, обязанность по представлению которых возложена на заявителя, в администрации. </w:t>
      </w:r>
      <w:r w:rsidRPr="00A371B5">
        <w:rPr>
          <w:rFonts w:ascii="Arial" w:hAnsi="Arial" w:cs="Arial"/>
        </w:rPr>
        <w:br/>
        <w:t xml:space="preserve">Срок принятия решения о переводе или об отказе в переводе помещения - не позднее чем через 45 рабочих дней со дня представления в администрацию документов, обязанность по представлению которых возложена на заявителя. </w:t>
      </w:r>
      <w:r w:rsidRPr="00A371B5">
        <w:rPr>
          <w:rFonts w:ascii="Arial" w:hAnsi="Arial" w:cs="Arial"/>
        </w:rPr>
        <w:b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пункте 2.3 настоящего административного регламента решений.</w:t>
      </w:r>
      <w:r w:rsidRPr="00A371B5">
        <w:rPr>
          <w:rFonts w:ascii="Arial" w:hAnsi="Arial" w:cs="Arial"/>
        </w:rPr>
        <w:br/>
        <w:t>Приостановление предоставления муниципальной услуги законодательством не предусмотрено.</w:t>
      </w:r>
      <w:r w:rsidRPr="00A371B5">
        <w:rPr>
          <w:rFonts w:ascii="Arial" w:hAnsi="Arial" w:cs="Arial"/>
        </w:rPr>
        <w:br/>
      </w:r>
      <w:r w:rsidRPr="00A371B5">
        <w:rPr>
          <w:rFonts w:ascii="Arial" w:hAnsi="Arial" w:cs="Arial"/>
        </w:rPr>
        <w:lastRenderedPageBreak/>
        <w:t>2.5. Правовые основания для предоставления муниципальной услуги</w:t>
      </w:r>
      <w:r w:rsidRPr="00A371B5">
        <w:rPr>
          <w:rFonts w:ascii="Arial" w:hAnsi="Arial" w:cs="Arial"/>
        </w:rPr>
        <w:br/>
        <w:t>Предоставление муниципальной услуги осуществляется в соответствии с:</w:t>
      </w:r>
    </w:p>
    <w:p w:rsidR="002A3894" w:rsidRPr="00A371B5" w:rsidRDefault="002A3894" w:rsidP="007514B7">
      <w:pPr>
        <w:pStyle w:val="a3"/>
        <w:spacing w:before="0" w:beforeAutospacing="0" w:after="0" w:afterAutospacing="0"/>
        <w:rPr>
          <w:rFonts w:ascii="Arial" w:hAnsi="Arial" w:cs="Arial"/>
        </w:rPr>
      </w:pPr>
      <w:r w:rsidRPr="00A371B5">
        <w:rPr>
          <w:rFonts w:ascii="Arial" w:hAnsi="Arial" w:cs="Arial"/>
        </w:rPr>
        <w:t xml:space="preserve">- </w:t>
      </w:r>
      <w:hyperlink r:id="rId11" w:history="1">
        <w:r w:rsidRPr="00A371B5">
          <w:rPr>
            <w:rFonts w:ascii="Arial" w:hAnsi="Arial" w:cs="Arial"/>
            <w:u w:val="single"/>
          </w:rPr>
          <w:t>Конституцией Российской Федерации</w:t>
        </w:r>
      </w:hyperlink>
      <w:r w:rsidRPr="00A371B5">
        <w:rPr>
          <w:rFonts w:ascii="Arial" w:hAnsi="Arial" w:cs="Arial"/>
        </w:rPr>
        <w:t>, принятой 12.12.1993 («Российская газета» от 25.12.1993, N 237);</w:t>
      </w:r>
      <w:r w:rsidRPr="00A371B5">
        <w:rPr>
          <w:rFonts w:ascii="Arial" w:hAnsi="Arial" w:cs="Arial"/>
        </w:rPr>
        <w:br/>
        <w:t xml:space="preserve">- </w:t>
      </w:r>
      <w:hyperlink r:id="rId12" w:history="1">
        <w:r w:rsidRPr="00A371B5">
          <w:rPr>
            <w:rFonts w:ascii="Arial" w:hAnsi="Arial" w:cs="Arial"/>
            <w:u w:val="single"/>
          </w:rPr>
          <w:t>Жилищным кодексом Российской Федерации</w:t>
        </w:r>
      </w:hyperlink>
      <w:r w:rsidRPr="00A371B5">
        <w:rPr>
          <w:rFonts w:ascii="Arial" w:hAnsi="Arial" w:cs="Arial"/>
        </w:rPr>
        <w:t xml:space="preserve"> (Собрание законодательства Российской Федерации, 03.01.2005, N 1 (часть 1), ст. 14);</w:t>
      </w:r>
      <w:r w:rsidRPr="00A371B5">
        <w:rPr>
          <w:rFonts w:ascii="Arial" w:hAnsi="Arial" w:cs="Arial"/>
        </w:rPr>
        <w:br/>
        <w:t xml:space="preserve">- </w:t>
      </w:r>
      <w:hyperlink r:id="rId13" w:history="1">
        <w:r w:rsidRPr="00A371B5">
          <w:rPr>
            <w:rFonts w:ascii="Arial" w:hAnsi="Arial" w:cs="Arial"/>
            <w:u w:val="single"/>
          </w:rPr>
          <w:t>Федеральным законом от 27.07.2010 N 210-ФЗ</w:t>
        </w:r>
      </w:hyperlink>
      <w:r w:rsidRPr="00A371B5">
        <w:rPr>
          <w:rFonts w:ascii="Arial" w:hAnsi="Arial" w:cs="Arial"/>
        </w:rPr>
        <w:t xml:space="preserve"> «Об организации предоставления государственных и муниципальных услуг» (Собрание законодательства Российской Федерации, 02.08.2010, N 31, ст. 4179);</w:t>
      </w:r>
      <w:r w:rsidRPr="00A371B5">
        <w:rPr>
          <w:rFonts w:ascii="Arial" w:hAnsi="Arial" w:cs="Arial"/>
        </w:rPr>
        <w:br/>
        <w:t xml:space="preserve">- </w:t>
      </w:r>
      <w:hyperlink r:id="rId14" w:history="1">
        <w:r w:rsidRPr="00A371B5">
          <w:rPr>
            <w:rFonts w:ascii="Arial" w:hAnsi="Arial" w:cs="Arial"/>
            <w:u w:val="single"/>
          </w:rPr>
          <w:t>Федеральным законом от 06.04.2011 N 63-ФЗ</w:t>
        </w:r>
      </w:hyperlink>
      <w:r w:rsidRPr="00A371B5">
        <w:rPr>
          <w:rFonts w:ascii="Arial" w:hAnsi="Arial" w:cs="Arial"/>
        </w:rPr>
        <w:t xml:space="preserve"> «Об электронной подписи» («Российская газета», N 75, 08.04.2011);</w:t>
      </w:r>
      <w:r w:rsidRPr="00A371B5">
        <w:rPr>
          <w:rFonts w:ascii="Arial" w:hAnsi="Arial" w:cs="Arial"/>
        </w:rPr>
        <w:br/>
        <w:t xml:space="preserve">- </w:t>
      </w:r>
      <w:hyperlink r:id="rId15" w:history="1">
        <w:r w:rsidRPr="00A371B5">
          <w:rPr>
            <w:rFonts w:ascii="Arial" w:hAnsi="Arial" w:cs="Arial"/>
            <w:u w:val="single"/>
          </w:rPr>
          <w:t>Постановлением Правительства Российской Федерации от 10.08.2005 N 502</w:t>
        </w:r>
      </w:hyperlink>
      <w:r w:rsidRPr="00A371B5">
        <w:rPr>
          <w:rFonts w:ascii="Arial" w:hAnsi="Arial" w:cs="Arial"/>
        </w:rPr>
        <w:t xml:space="preserve"> «Об утверждении формы уведомления о переводе или об отказе в переводе жилого (нежилого) помещения в нежилое (жилое) помещение» (Собрание законодательства Российской Федерации, 15.08.2005, N 33, ст. 3430);</w:t>
      </w:r>
      <w:r w:rsidRPr="00A371B5">
        <w:rPr>
          <w:rFonts w:ascii="Arial" w:hAnsi="Arial" w:cs="Arial"/>
        </w:rPr>
        <w:br/>
        <w:t xml:space="preserve">- </w:t>
      </w:r>
      <w:hyperlink r:id="rId16" w:history="1">
        <w:r w:rsidRPr="00A371B5">
          <w:rPr>
            <w:rFonts w:ascii="Arial" w:hAnsi="Arial" w:cs="Arial"/>
            <w:u w:val="single"/>
          </w:rPr>
          <w:t>Постановлением Правительства Российской Федерации от 07.07.2011 N 553</w:t>
        </w:r>
      </w:hyperlink>
      <w:r w:rsidRPr="00A371B5">
        <w:rPr>
          <w:rFonts w:ascii="Arial" w:hAnsi="Arial" w:cs="Arial"/>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r w:rsidRPr="00A371B5">
        <w:rPr>
          <w:rFonts w:ascii="Arial" w:hAnsi="Arial" w:cs="Arial"/>
        </w:rPr>
        <w:br/>
        <w:t xml:space="preserve">- </w:t>
      </w:r>
      <w:hyperlink r:id="rId17" w:history="1">
        <w:r w:rsidRPr="00A371B5">
          <w:rPr>
            <w:rFonts w:ascii="Arial" w:hAnsi="Arial" w:cs="Arial"/>
            <w:u w:val="single"/>
          </w:rPr>
          <w:t>Постановлением Правительства Российской Федерации от 25.06.2012 N 634</w:t>
        </w:r>
      </w:hyperlink>
      <w:r w:rsidRPr="00A371B5">
        <w:rPr>
          <w:rFonts w:ascii="Arial" w:hAnsi="Arial" w:cs="Arial"/>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r w:rsidRPr="00A371B5">
        <w:rPr>
          <w:rFonts w:ascii="Arial" w:hAnsi="Arial" w:cs="Arial"/>
        </w:rPr>
        <w:br/>
        <w:t xml:space="preserve">- </w:t>
      </w:r>
      <w:hyperlink r:id="rId18" w:history="1">
        <w:r w:rsidRPr="00A371B5">
          <w:rPr>
            <w:rFonts w:ascii="Arial" w:hAnsi="Arial" w:cs="Arial"/>
            <w:u w:val="single"/>
          </w:rPr>
          <w:t>Постановлением Правительства Российской Федерации от 25.08.2012 N 852</w:t>
        </w:r>
      </w:hyperlink>
      <w:r w:rsidRPr="00A371B5">
        <w:rPr>
          <w:rFonts w:ascii="Arial" w:hAnsi="Arial" w:cs="Arial"/>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r w:rsidRPr="00A371B5">
        <w:rPr>
          <w:rFonts w:ascii="Arial" w:hAnsi="Arial" w:cs="Arial"/>
        </w:rPr>
        <w:br/>
        <w:t xml:space="preserve">- </w:t>
      </w:r>
      <w:hyperlink r:id="rId19" w:history="1">
        <w:r w:rsidRPr="00A371B5">
          <w:rPr>
            <w:rFonts w:ascii="Arial" w:hAnsi="Arial" w:cs="Arial"/>
            <w:u w:val="single"/>
          </w:rPr>
          <w:t>Постановлением Правительства Российской Федерации от 25.01.2013 N 33</w:t>
        </w:r>
      </w:hyperlink>
      <w:r w:rsidRPr="00A371B5">
        <w:rPr>
          <w:rFonts w:ascii="Arial" w:hAnsi="Arial" w:cs="Arial"/>
        </w:rPr>
        <w:t xml:space="preserve"> «Об использовании простой электронной подписи при оказании государственных и муниципальных услуг» («Собрание законодательства РФ»), 04.02.2013, N 5, ст. 377);</w:t>
      </w:r>
      <w:r w:rsidRPr="00A371B5">
        <w:rPr>
          <w:rFonts w:ascii="Arial" w:hAnsi="Arial" w:cs="Arial"/>
        </w:rPr>
        <w:br/>
        <w:t xml:space="preserve">- </w:t>
      </w:r>
      <w:hyperlink r:id="rId20" w:history="1">
        <w:r w:rsidRPr="00A371B5">
          <w:rPr>
            <w:rFonts w:ascii="Arial" w:hAnsi="Arial" w:cs="Arial"/>
            <w:u w:val="single"/>
          </w:rPr>
          <w:t>Постановлением Государственного комитета Российской Федерации по строительству и жилищно-коммунальному комплексу от 27.09.2003 N 170</w:t>
        </w:r>
      </w:hyperlink>
      <w:r w:rsidRPr="00A371B5">
        <w:rPr>
          <w:rFonts w:ascii="Arial" w:hAnsi="Arial" w:cs="Arial"/>
        </w:rPr>
        <w:t xml:space="preserve"> «Об утверждении Правил и норм технической эксплуатации жилищного фонда» («Российская газета» N 214, от 23.10.2003);</w:t>
      </w:r>
    </w:p>
    <w:p w:rsidR="00E10AC7" w:rsidRPr="00A371B5" w:rsidRDefault="00E10AC7" w:rsidP="002A3894">
      <w:pPr>
        <w:pStyle w:val="a3"/>
        <w:spacing w:before="0" w:beforeAutospacing="0" w:after="0" w:afterAutospacing="0"/>
        <w:rPr>
          <w:rFonts w:ascii="Arial" w:hAnsi="Arial" w:cs="Arial"/>
        </w:rPr>
      </w:pPr>
      <w:r w:rsidRPr="00A371B5">
        <w:rPr>
          <w:rFonts w:ascii="Arial" w:hAnsi="Arial" w:cs="Arial"/>
          <w:color w:val="0F243E" w:themeColor="text2" w:themeShade="80"/>
        </w:rPr>
        <w:t xml:space="preserve">распоряжением Правительства Российской Федерации от 17 декабря 2009 года №1993-р </w:t>
      </w:r>
      <w:r w:rsidRPr="00A371B5">
        <w:rPr>
          <w:rFonts w:ascii="Arial" w:hAnsi="Arial" w:cs="Arial"/>
        </w:rPr>
        <w:t>«Об утверждении сводного перечня первоочередных государственных и муниципальных услуг, предоставляемых в электронном виде» («Российская газета», 2009 №247, «Собрание законодательства Российской Федерации», 2009, №52 (2 ч.), ст. 6626);</w:t>
      </w:r>
      <w:r w:rsidRPr="00A371B5">
        <w:rPr>
          <w:rFonts w:ascii="Arial" w:hAnsi="Arial" w:cs="Arial"/>
        </w:rPr>
        <w:br/>
      </w:r>
      <w:r w:rsidRPr="00A371B5">
        <w:rPr>
          <w:rFonts w:ascii="Arial" w:hAnsi="Arial" w:cs="Arial"/>
          <w:color w:val="000000" w:themeColor="text1"/>
          <w:u w:val="single"/>
        </w:rPr>
        <w:t xml:space="preserve">Уставом </w:t>
      </w:r>
      <w:r w:rsidR="00746CAC" w:rsidRPr="00A371B5">
        <w:rPr>
          <w:rFonts w:ascii="Arial" w:hAnsi="Arial" w:cs="Arial"/>
          <w:color w:val="000000" w:themeColor="text1"/>
          <w:u w:val="single"/>
        </w:rPr>
        <w:t>Садовского сельского поселения</w:t>
      </w:r>
      <w:r w:rsidRPr="00A371B5">
        <w:rPr>
          <w:rFonts w:ascii="Arial" w:hAnsi="Arial" w:cs="Arial"/>
          <w:color w:val="000000" w:themeColor="text1"/>
          <w:u w:val="single"/>
        </w:rPr>
        <w:t>,</w:t>
      </w:r>
      <w:r w:rsidRPr="00A371B5">
        <w:rPr>
          <w:rFonts w:ascii="Arial" w:hAnsi="Arial" w:cs="Arial"/>
        </w:rPr>
        <w:t xml:space="preserve">настоящим административным регламентом и иным муниципальным нормативным правовым актом администрации </w:t>
      </w:r>
      <w:r w:rsidR="00746CAC" w:rsidRPr="00A371B5">
        <w:rPr>
          <w:rFonts w:ascii="Arial" w:hAnsi="Arial" w:cs="Arial"/>
        </w:rPr>
        <w:t>Садовского сельского поселения</w:t>
      </w:r>
      <w:r w:rsidRPr="00A371B5">
        <w:rPr>
          <w:rFonts w:ascii="Arial" w:hAnsi="Arial" w:cs="Arial"/>
        </w:rPr>
        <w:t>, регламентирующий деятельность по вопросам предоставления жилищно-коммунальных услуг населению.</w:t>
      </w:r>
      <w:r w:rsidRPr="00A371B5">
        <w:rPr>
          <w:rFonts w:ascii="Arial" w:hAnsi="Arial" w:cs="Arial"/>
        </w:rPr>
        <w:br/>
        <w:t>2.6. Исчерпывающий перечень документов, необходимых для предоставления муниципальной услуги:</w:t>
      </w:r>
      <w:r w:rsidRPr="00A371B5">
        <w:rPr>
          <w:rFonts w:ascii="Arial" w:hAnsi="Arial" w:cs="Arial"/>
        </w:rPr>
        <w:br/>
        <w:t>2.6.1.заявление о переводе помещения;</w:t>
      </w:r>
      <w:r w:rsidRPr="00A371B5">
        <w:rPr>
          <w:rFonts w:ascii="Arial" w:hAnsi="Arial" w:cs="Arial"/>
        </w:rPr>
        <w:br/>
      </w:r>
      <w:r w:rsidRPr="00A371B5">
        <w:rPr>
          <w:rFonts w:ascii="Arial" w:hAnsi="Arial" w:cs="Arial"/>
        </w:rPr>
        <w:lastRenderedPageBreak/>
        <w:t>2.6.2. правоустанавливающие документы на переводимое помещение (подлинники или засвидетельствованные в нотариальном порядке копии), правона которое:</w:t>
      </w:r>
      <w:r w:rsidRPr="00A371B5">
        <w:rPr>
          <w:rFonts w:ascii="Arial" w:hAnsi="Arial" w:cs="Arial"/>
        </w:rPr>
        <w:br/>
        <w:t>2.6.2.1. зарегистрировано в Едином государственном реестре прав на недвижимое имущество и сделок с ним;</w:t>
      </w:r>
      <w:r w:rsidRPr="00A371B5">
        <w:rPr>
          <w:rFonts w:ascii="Arial" w:hAnsi="Arial" w:cs="Arial"/>
        </w:rPr>
        <w:br/>
        <w:t>2.6.2.2. не зарегистрировано в Едином государственном реестре прав на недвижимое имущество и сделок с ним;</w:t>
      </w:r>
      <w:r w:rsidRPr="00A371B5">
        <w:rPr>
          <w:rFonts w:ascii="Arial" w:hAnsi="Arial" w:cs="Arial"/>
        </w:rPr>
        <w:br/>
        <w:t>2.6.3.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A371B5">
        <w:rPr>
          <w:rFonts w:ascii="Arial" w:hAnsi="Arial" w:cs="Arial"/>
        </w:rPr>
        <w:br/>
        <w:t>2.6.4. поэтажный план дома, в котором находится переводимое помещение;</w:t>
      </w:r>
      <w:r w:rsidRPr="00A371B5">
        <w:rPr>
          <w:rFonts w:ascii="Arial" w:hAnsi="Arial" w:cs="Arial"/>
        </w:rPr>
        <w:br/>
        <w:t>2.6.5.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A371B5">
        <w:rPr>
          <w:rFonts w:ascii="Arial" w:hAnsi="Arial" w:cs="Arial"/>
        </w:rPr>
        <w:br/>
        <w:t>2.6.6. согласие всех собственников помещений в многоквартирном доме, если перевод помещений невозможен без переустройства и (или) перепланировки, без присоединения к ним части общего имущества в многоквартирном доме.</w:t>
      </w:r>
      <w:r w:rsidRPr="00A371B5">
        <w:rPr>
          <w:rFonts w:ascii="Arial" w:hAnsi="Arial" w:cs="Arial"/>
        </w:rPr>
        <w:br/>
        <w:t>2.6.7. Документы и сведения, указанные в подпунктах 2.6.1, 2.6.2.2, 2.6.5, 2.6.6пункта 2.6 настоящего административного регламента, представляются заявителем в администрацию или в МФЦ самостоятельно.</w:t>
      </w:r>
      <w:r w:rsidRPr="00A371B5">
        <w:rPr>
          <w:rFonts w:ascii="Arial" w:hAnsi="Arial" w:cs="Arial"/>
        </w:rPr>
        <w:br/>
        <w:t>2.6.8. Документы и сведения, указанные в подпунктах 2.6.2.1, 2.6.3, 2.6.4 пункта 2.6 настоящего административного регламента, запрашиваются администрацией или МФЦ в рамках межведомственного информационного взаимодействия самостоятельно или могут быть предоставлены заявителем по собственной инициативе.</w:t>
      </w:r>
      <w:r w:rsidRPr="00A371B5">
        <w:rPr>
          <w:rFonts w:ascii="Arial" w:hAnsi="Arial" w:cs="Arial"/>
        </w:rPr>
        <w:br/>
        <w:t>2.6.9.Способы получения заявителями документов</w:t>
      </w:r>
      <w:r w:rsidRPr="00A371B5">
        <w:rPr>
          <w:rFonts w:ascii="Arial" w:hAnsi="Arial" w:cs="Arial"/>
        </w:rPr>
        <w:br/>
        <w:t>Форму заявления о предоставлении муниципальной услуги заявитель может получить:</w:t>
      </w:r>
      <w:r w:rsidRPr="00A371B5">
        <w:rPr>
          <w:rFonts w:ascii="Arial" w:hAnsi="Arial" w:cs="Arial"/>
        </w:rPr>
        <w:br/>
        <w:t>на информационном стенде в месте предоставления муниципальной услуги;</w:t>
      </w:r>
      <w:r w:rsidRPr="00A371B5">
        <w:rPr>
          <w:rFonts w:ascii="Arial" w:hAnsi="Arial" w:cs="Arial"/>
        </w:rPr>
        <w:br/>
        <w:t>у специалиста администрации, ответственного за предоставление муниципальной услуги или специалиста МФЦ;</w:t>
      </w:r>
      <w:r w:rsidRPr="00A371B5">
        <w:rPr>
          <w:rFonts w:ascii="Arial" w:hAnsi="Arial" w:cs="Arial"/>
        </w:rPr>
        <w:br/>
        <w:t>посредством информационно-телекоммуникационной сети «Интернет» на официальном сайте, Едином и региональном порталах.</w:t>
      </w:r>
      <w:r w:rsidRPr="00A371B5">
        <w:rPr>
          <w:rFonts w:ascii="Arial" w:hAnsi="Arial" w:cs="Arial"/>
        </w:rPr>
        <w:br/>
        <w:t>2.6.10. Требования к документам, необходимым для предоставления муниципальной услуги</w:t>
      </w:r>
      <w:r w:rsidRPr="00A371B5">
        <w:rPr>
          <w:rFonts w:ascii="Arial" w:hAnsi="Arial" w:cs="Arial"/>
        </w:rPr>
        <w:br/>
        <w:t>Заявление о предоставлении муниципальной услуги предоставляется заявителем в свободной форме или по форме, приведенной в приложении № 1 к настоящему административному регламенту.</w:t>
      </w:r>
      <w:r w:rsidRPr="00A371B5">
        <w:rPr>
          <w:rFonts w:ascii="Arial" w:hAnsi="Arial" w:cs="Arial"/>
        </w:rPr>
        <w:b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r w:rsidRPr="00A371B5">
        <w:rPr>
          <w:rFonts w:ascii="Arial" w:hAnsi="Arial" w:cs="Arial"/>
        </w:rPr>
        <w:br/>
        <w:t>2.6.11.Способы подачи документов заявителем:</w:t>
      </w:r>
      <w:r w:rsidRPr="00A371B5">
        <w:rPr>
          <w:rFonts w:ascii="Arial" w:hAnsi="Arial" w:cs="Arial"/>
        </w:rPr>
        <w:br/>
        <w:t>при личном обращении в администрацию;</w:t>
      </w:r>
      <w:r w:rsidRPr="00A371B5">
        <w:rPr>
          <w:rFonts w:ascii="Arial" w:hAnsi="Arial" w:cs="Arial"/>
        </w:rPr>
        <w:br/>
        <w:t>по почте в администрацию;</w:t>
      </w:r>
      <w:r w:rsidRPr="00A371B5">
        <w:rPr>
          <w:rFonts w:ascii="Arial" w:hAnsi="Arial" w:cs="Arial"/>
        </w:rPr>
        <w:br/>
        <w:t>посредством обращения в МФЦ;</w:t>
      </w:r>
      <w:r w:rsidRPr="00A371B5">
        <w:rPr>
          <w:rFonts w:ascii="Arial" w:hAnsi="Arial" w:cs="Arial"/>
        </w:rPr>
        <w:br/>
        <w:t>посредством Единого и регионального порталов.</w:t>
      </w:r>
      <w:r w:rsidRPr="00A371B5">
        <w:rPr>
          <w:rFonts w:ascii="Arial" w:hAnsi="Arial" w:cs="Arial"/>
        </w:rPr>
        <w:br/>
        <w:t>2.6.12.Непредставление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r w:rsidRPr="00A371B5">
        <w:rPr>
          <w:rFonts w:ascii="Arial" w:hAnsi="Arial" w:cs="Arial"/>
        </w:rPr>
        <w:br/>
        <w:t>2.6.13. Запрещается требовать от заявителей:</w:t>
      </w:r>
      <w:r w:rsidRPr="00A371B5">
        <w:rPr>
          <w:rFonts w:ascii="Arial" w:hAnsi="Arial" w:cs="Arial"/>
        </w:rPr>
        <w:br/>
        <w:t xml:space="preserve">представления документов и информации или осуществления действий, </w:t>
      </w:r>
      <w:r w:rsidRPr="00A371B5">
        <w:rPr>
          <w:rFonts w:ascii="Arial" w:hAnsi="Arial" w:cs="Arial"/>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A371B5">
        <w:rPr>
          <w:rFonts w:ascii="Arial" w:hAnsi="Arial" w:cs="Arial"/>
        </w:rPr>
        <w:b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всоответствии с нормативными правовыми актами Российской Федерации, нормативными правовыми актами</w:t>
      </w:r>
      <w:r w:rsidR="00AF47A2" w:rsidRPr="00A371B5">
        <w:rPr>
          <w:rFonts w:ascii="Arial" w:hAnsi="Arial" w:cs="Arial"/>
        </w:rPr>
        <w:t xml:space="preserve"> Волгоградской области</w:t>
      </w:r>
      <w:r w:rsidRPr="00A371B5">
        <w:rPr>
          <w:rFonts w:ascii="Arial" w:hAnsi="Arial" w:cs="Arial"/>
        </w:rPr>
        <w:t>,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A371B5">
        <w:rPr>
          <w:rFonts w:ascii="Arial" w:hAnsi="Arial" w:cs="Arial"/>
        </w:rPr>
        <w:br/>
        <w:t>2.7. Исчерпывающий перечень оснований для отказа в приеме документов, необходимых для предоставления муниципальной услуги</w:t>
      </w:r>
      <w:r w:rsidRPr="00A371B5">
        <w:rPr>
          <w:rFonts w:ascii="Arial" w:hAnsi="Arial" w:cs="Arial"/>
        </w:rPr>
        <w:br/>
        <w:t>Оснований для отказа в приеме заявления о предоставлении муниципальной услуги законодательством не предусмотрено.</w:t>
      </w:r>
      <w:r w:rsidRPr="00A371B5">
        <w:rPr>
          <w:rFonts w:ascii="Arial" w:hAnsi="Arial" w:cs="Arial"/>
        </w:rPr>
        <w:br/>
        <w:t>2.8. Исчерпывающий перечень оснований для приостановления и (или) отказа в предоставлении муниципальной услуги</w:t>
      </w:r>
      <w:r w:rsidRPr="00A371B5">
        <w:rPr>
          <w:rFonts w:ascii="Arial" w:hAnsi="Arial" w:cs="Arial"/>
        </w:rPr>
        <w:br/>
        <w:t>2.8.1. Основания для приостановления предоставления муниципальной услуги законодательством не предусмотрены.</w:t>
      </w:r>
      <w:r w:rsidRPr="00A371B5">
        <w:rPr>
          <w:rFonts w:ascii="Arial" w:hAnsi="Arial" w:cs="Arial"/>
        </w:rPr>
        <w:br/>
        <w:t>2.8.2. Отказ в переводе жилого помещения в нежилое помещение или нежилого помещения в жилое помещение допускается в случае:</w:t>
      </w:r>
      <w:r w:rsidRPr="00A371B5">
        <w:rPr>
          <w:rFonts w:ascii="Arial" w:hAnsi="Arial" w:cs="Arial"/>
        </w:rPr>
        <w:br/>
        <w:t xml:space="preserve">непредставления документов, обязанность по предоставлению которых возложена на заявителя; </w:t>
      </w:r>
      <w:r w:rsidRPr="00A371B5">
        <w:rPr>
          <w:rFonts w:ascii="Arial" w:hAnsi="Arial" w:cs="Arial"/>
        </w:rPr>
        <w:br/>
        <w:t>поступления в администрацию или в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перевода помещения в соответствии с подпунктами2.6.2.1, 2.6.3, 2.6.4 пункта 2.6 настоящего административного регламента, если соответствующий документ не был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перевода помещения в соответствии с подпунктами2.6.2.1, 2.6.3, 2.6.4 пункта 2.6 настоящего административного регламента, и не получил от заявителя такие документ и (или) информацию в течение 15 рабочих дней со дня направления уведомления;</w:t>
      </w:r>
      <w:r w:rsidRPr="00A371B5">
        <w:rPr>
          <w:rFonts w:ascii="Arial" w:hAnsi="Arial" w:cs="Arial"/>
        </w:rPr>
        <w:br/>
        <w:t>представления документов в ненадлежащий орган;</w:t>
      </w:r>
      <w:r w:rsidRPr="00A371B5">
        <w:rPr>
          <w:rFonts w:ascii="Arial" w:hAnsi="Arial" w:cs="Arial"/>
        </w:rPr>
        <w:br/>
        <w:t>несоблюдения предусмотренных статьей 22 Жилищного Кодекса Российской Федерации условий перевода;</w:t>
      </w:r>
      <w:r w:rsidRPr="00A371B5">
        <w:rPr>
          <w:rFonts w:ascii="Arial" w:hAnsi="Arial" w:cs="Arial"/>
        </w:rPr>
        <w:br/>
        <w:t>несоответствия проекта переустройства и (или) перепланировки жилого помещения требованиям законодательства.</w:t>
      </w:r>
      <w:r w:rsidRPr="00A371B5">
        <w:rPr>
          <w:rFonts w:ascii="Arial" w:hAnsi="Arial" w:cs="Arial"/>
        </w:rPr>
        <w:br/>
        <w:t xml:space="preserve">2.9. Перечень услуг, которые являются необходимыми и обязательными для </w:t>
      </w:r>
      <w:r w:rsidRPr="00A371B5">
        <w:rPr>
          <w:rFonts w:ascii="Arial" w:hAnsi="Arial" w:cs="Arial"/>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371B5">
        <w:rPr>
          <w:rFonts w:ascii="Arial" w:hAnsi="Arial" w:cs="Arial"/>
        </w:rPr>
        <w:b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переводимого помещения.</w:t>
      </w:r>
      <w:r w:rsidRPr="00A371B5">
        <w:rPr>
          <w:rFonts w:ascii="Arial" w:hAnsi="Arial" w:cs="Arial"/>
        </w:rPr>
        <w:b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r w:rsidRPr="00A371B5">
        <w:rPr>
          <w:rFonts w:ascii="Arial" w:hAnsi="Arial" w:cs="Arial"/>
        </w:rPr>
        <w:br/>
        <w:t>В результате предоставления данной услуги заявителю выдается оформленный в установленном порядке проект переустройства и (или) перепланировки переводимого помещения, который в последующем утверждается заявителем.</w:t>
      </w:r>
      <w:r w:rsidRPr="00A371B5">
        <w:rPr>
          <w:rFonts w:ascii="Arial" w:hAnsi="Arial" w:cs="Arial"/>
        </w:rPr>
        <w:br/>
        <w:t>2.10. Порядок, размер и основания взимания государственной пошлины или иной платы, взимаемой за предоставление муниципальной услуги</w:t>
      </w:r>
      <w:r w:rsidRPr="00A371B5">
        <w:rPr>
          <w:rFonts w:ascii="Arial" w:hAnsi="Arial" w:cs="Arial"/>
        </w:rPr>
        <w:br/>
        <w:t>Предоставление муниципальной услуги осуществляется на безвозмездной основе.</w:t>
      </w:r>
      <w:r w:rsidRPr="00A371B5">
        <w:rPr>
          <w:rFonts w:ascii="Arial" w:hAnsi="Arial" w:cs="Arial"/>
        </w:rPr>
        <w:b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Pr="00A371B5">
        <w:rPr>
          <w:rFonts w:ascii="Arial" w:hAnsi="Arial" w:cs="Arial"/>
        </w:rPr>
        <w:br/>
        <w:t>Порядок и размер платы за предоставление услуги, указанной в пункте 2.9 настоящего административного регламента, определяется соглашением заявителя и организации, предоставляющей эту услугу.</w:t>
      </w:r>
      <w:r w:rsidRPr="00A371B5">
        <w:rPr>
          <w:rFonts w:ascii="Arial" w:hAnsi="Arial" w:cs="Arial"/>
        </w:rPr>
        <w:b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A371B5">
        <w:rPr>
          <w:rFonts w:ascii="Arial" w:hAnsi="Arial" w:cs="Arial"/>
        </w:rPr>
        <w:b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r w:rsidRPr="00A371B5">
        <w:rPr>
          <w:rFonts w:ascii="Arial" w:hAnsi="Arial" w:cs="Arial"/>
        </w:rPr>
        <w:br/>
        <w:t>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r w:rsidRPr="00A371B5">
        <w:rPr>
          <w:rFonts w:ascii="Arial" w:hAnsi="Arial" w:cs="Arial"/>
        </w:rPr>
        <w:br/>
        <w:t>Письменные обращения, поступившие в адрес администрации, подлежат обязательной регистрации специалистом, ответственным за делопроизводство в журнале регистрации заявлений или в электронном документообороте в день поступления обращения в администрацию.</w:t>
      </w:r>
      <w:r w:rsidRPr="00A371B5">
        <w:rPr>
          <w:rFonts w:ascii="Arial" w:hAnsi="Arial" w:cs="Arial"/>
        </w:rPr>
        <w:br/>
        <w:t>В случае личного обращения заявителя в администрацию, заявление о предоставлении муниципальной услуги подлежит обязательной регистрации специалистом администрации в журнале регистрации заявлений или в электронном документообороте в течение 15 минут.</w:t>
      </w:r>
      <w:r w:rsidRPr="00A371B5">
        <w:rPr>
          <w:rFonts w:ascii="Arial" w:hAnsi="Arial" w:cs="Arial"/>
        </w:rPr>
        <w:br/>
        <w:t>В случае подачи заявления посредством Единого и регионального порталов письменные обращения подлежат обязательной регистрации специалистом администрации, в журнале регистрации заявлений или в электронном документообороте в день поступления обращения в администрацию.</w:t>
      </w:r>
      <w:r w:rsidRPr="00A371B5">
        <w:rPr>
          <w:rFonts w:ascii="Arial" w:hAnsi="Arial" w:cs="Arial"/>
        </w:rPr>
        <w:br/>
        <w:t>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w:t>
      </w:r>
      <w:r w:rsidRPr="00A371B5">
        <w:rPr>
          <w:rFonts w:ascii="Arial" w:hAnsi="Arial" w:cs="Arial"/>
        </w:rPr>
        <w:br/>
        <w:t xml:space="preserve">Заявителю, подавшему заявление в администрацию или МФЦ, выдается расписка в получении документов с указанием их перечня и даты их получения администрацией или МФЦ, а также с указанием перечня сведений и документов, которые будут получены по межведомственным запросам. </w:t>
      </w:r>
      <w:r w:rsidRPr="00A371B5">
        <w:rPr>
          <w:rFonts w:ascii="Arial" w:hAnsi="Arial" w:cs="Arial"/>
        </w:rPr>
        <w:br/>
        <w:t xml:space="preserve">Документы, необходимые для предоставления муниципальной услуги, посредством электронной почты администрации не принимаются. </w:t>
      </w:r>
      <w:r w:rsidRPr="00A371B5">
        <w:rPr>
          <w:rFonts w:ascii="Arial" w:hAnsi="Arial" w:cs="Arial"/>
        </w:rPr>
        <w:br/>
      </w:r>
      <w:r w:rsidRPr="00A371B5">
        <w:rPr>
          <w:rFonts w:ascii="Arial" w:hAnsi="Arial" w:cs="Arial"/>
        </w:rPr>
        <w:lastRenderedPageBreak/>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Pr="00A371B5">
        <w:rPr>
          <w:rFonts w:ascii="Arial" w:hAnsi="Arial" w:cs="Arial"/>
        </w:rPr>
        <w:b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r w:rsidRPr="00A371B5">
        <w:rPr>
          <w:rFonts w:ascii="Arial" w:hAnsi="Arial" w:cs="Arial"/>
        </w:rPr>
        <w:b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r w:rsidRPr="00A371B5">
        <w:rPr>
          <w:rFonts w:ascii="Arial" w:hAnsi="Arial" w:cs="Arial"/>
        </w:rPr>
        <w:b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r w:rsidRPr="00A371B5">
        <w:rPr>
          <w:rFonts w:ascii="Arial" w:hAnsi="Arial" w:cs="Arial"/>
        </w:rPr>
        <w:b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r w:rsidRPr="00A371B5">
        <w:rPr>
          <w:rFonts w:ascii="Arial" w:hAnsi="Arial" w:cs="Arial"/>
        </w:rPr>
        <w:br/>
        <w:t>Места ожидания оборудуются столами, ст</w:t>
      </w:r>
      <w:r w:rsidR="006228AC" w:rsidRPr="00A371B5">
        <w:rPr>
          <w:rFonts w:ascii="Arial" w:hAnsi="Arial" w:cs="Arial"/>
        </w:rPr>
        <w:t>ульями</w:t>
      </w:r>
      <w:r w:rsidRPr="00A371B5">
        <w:rPr>
          <w:rFonts w:ascii="Arial" w:hAnsi="Arial" w:cs="Arial"/>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r w:rsidRPr="00A371B5">
        <w:rPr>
          <w:rFonts w:ascii="Arial" w:hAnsi="Arial" w:cs="Arial"/>
        </w:rPr>
        <w:b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1.3.9 пункта 1.3 настоящего административного регламента.</w:t>
      </w:r>
      <w:r w:rsidRPr="00A371B5">
        <w:rPr>
          <w:rFonts w:ascii="Arial" w:hAnsi="Arial" w:cs="Arial"/>
        </w:rPr>
        <w:b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r w:rsidRPr="00A371B5">
        <w:rPr>
          <w:rFonts w:ascii="Arial" w:hAnsi="Arial" w:cs="Arial"/>
        </w:rPr>
        <w:br/>
        <w:t>Официальный сайт должен:</w:t>
      </w:r>
      <w:r w:rsidRPr="00A371B5">
        <w:rPr>
          <w:rFonts w:ascii="Arial" w:hAnsi="Arial" w:cs="Arial"/>
        </w:rPr>
        <w:b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r w:rsidRPr="00A371B5">
        <w:rPr>
          <w:rFonts w:ascii="Arial" w:hAnsi="Arial" w:cs="Arial"/>
        </w:rPr>
        <w:br/>
        <w:t xml:space="preserve">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w:t>
      </w:r>
      <w:r w:rsidRPr="00A371B5">
        <w:rPr>
          <w:rFonts w:ascii="Arial" w:hAnsi="Arial" w:cs="Arial"/>
        </w:rPr>
        <w:br/>
        <w:t>получения ответа в электронном виде.</w:t>
      </w:r>
      <w:r w:rsidRPr="00A371B5">
        <w:rPr>
          <w:rFonts w:ascii="Arial" w:hAnsi="Arial" w:cs="Arial"/>
        </w:rPr>
        <w:b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r w:rsidRPr="00A371B5">
        <w:rPr>
          <w:rFonts w:ascii="Arial" w:hAnsi="Arial" w:cs="Arial"/>
        </w:rPr>
        <w:br/>
        <w:t>2.15.Показатели доступности и качества муниципальной услуги</w:t>
      </w:r>
      <w:r w:rsidRPr="00A371B5">
        <w:rPr>
          <w:rFonts w:ascii="Arial" w:hAnsi="Arial" w:cs="Arial"/>
        </w:rPr>
        <w:br/>
        <w:t>2.15.1. Показателями доступности муниципальной услуги являются:</w:t>
      </w:r>
      <w:r w:rsidRPr="00A371B5">
        <w:rPr>
          <w:rFonts w:ascii="Arial" w:hAnsi="Arial" w:cs="Arial"/>
        </w:rPr>
        <w:br/>
        <w:t>транспортная доступность к местам предоставления муниципальной услуги;</w:t>
      </w:r>
      <w:r w:rsidRPr="00A371B5">
        <w:rPr>
          <w:rFonts w:ascii="Arial" w:hAnsi="Arial" w:cs="Arial"/>
        </w:rPr>
        <w:br/>
        <w:t>возможность получения заявителем муниципальной услуги в МФЦ;</w:t>
      </w:r>
      <w:r w:rsidRPr="00A371B5">
        <w:rPr>
          <w:rFonts w:ascii="Arial" w:hAnsi="Arial" w:cs="Arial"/>
        </w:rPr>
        <w:br/>
        <w:t>возможность направления заявителем документов в электронной форме посредством Единого и регионального порталов;</w:t>
      </w:r>
      <w:r w:rsidRPr="00A371B5">
        <w:rPr>
          <w:rFonts w:ascii="Arial" w:hAnsi="Arial" w:cs="Arial"/>
        </w:rPr>
        <w:b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w:t>
      </w:r>
      <w:r w:rsidRPr="00A371B5">
        <w:rPr>
          <w:rFonts w:ascii="Arial" w:hAnsi="Arial" w:cs="Arial"/>
        </w:rPr>
        <w:lastRenderedPageBreak/>
        <w:t>посредством официального сайта, Единого и регионального порталов;</w:t>
      </w:r>
      <w:r w:rsidRPr="00A371B5">
        <w:rPr>
          <w:rFonts w:ascii="Arial" w:hAnsi="Arial" w:cs="Arial"/>
        </w:rPr>
        <w:b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r w:rsidRPr="00A371B5">
        <w:rPr>
          <w:rFonts w:ascii="Arial" w:hAnsi="Arial" w:cs="Arial"/>
        </w:rPr>
        <w:br/>
        <w:t>бесплатность предоставления муниципальной услуги и информации о процедуре предоставления муниципальной услуги.</w:t>
      </w:r>
      <w:r w:rsidRPr="00A371B5">
        <w:rPr>
          <w:rFonts w:ascii="Arial" w:hAnsi="Arial" w:cs="Arial"/>
        </w:rPr>
        <w:br/>
        <w:t>2.15.2.Показателями качества муниципальной услуги являются:</w:t>
      </w:r>
      <w:r w:rsidRPr="00A371B5">
        <w:rPr>
          <w:rFonts w:ascii="Arial" w:hAnsi="Arial" w:cs="Arial"/>
        </w:rPr>
        <w:br/>
        <w:t>соблюдение должностными лицами администрации, предоставляющими муниципальную услугу, сроков предоставления муниципальной услуги;</w:t>
      </w:r>
      <w:r w:rsidRPr="00A371B5">
        <w:rPr>
          <w:rFonts w:ascii="Arial" w:hAnsi="Arial" w:cs="Arial"/>
        </w:rPr>
        <w:b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A371B5">
        <w:rPr>
          <w:rFonts w:ascii="Arial" w:hAnsi="Arial" w:cs="Arial"/>
        </w:rPr>
        <w:b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r w:rsidRPr="00A371B5">
        <w:rPr>
          <w:rFonts w:ascii="Arial" w:hAnsi="Arial" w:cs="Arial"/>
        </w:rPr>
        <w:br/>
        <w:t>восстановление нарушенных прав заявителя.</w:t>
      </w:r>
      <w:r w:rsidRPr="00A371B5">
        <w:rPr>
          <w:rFonts w:ascii="Arial" w:hAnsi="Arial" w:cs="Arial"/>
        </w:rPr>
        <w:b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A371B5">
        <w:rPr>
          <w:rFonts w:ascii="Arial" w:hAnsi="Arial" w:cs="Arial"/>
        </w:rPr>
        <w:br/>
        <w:t>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r w:rsidRPr="00A371B5">
        <w:rPr>
          <w:rFonts w:ascii="Arial" w:hAnsi="Arial" w:cs="Arial"/>
        </w:rPr>
        <w:b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A371B5">
        <w:rPr>
          <w:rFonts w:ascii="Arial" w:hAnsi="Arial" w:cs="Arial"/>
        </w:rPr>
        <w:br/>
        <w:t>Предоставление муниципальной услуги в МФЦ осуществляется по принципу «одного окна» в соответствии с законодательством Российской Федерации.</w:t>
      </w:r>
      <w:r w:rsidRPr="00A371B5">
        <w:rPr>
          <w:rFonts w:ascii="Arial" w:hAnsi="Arial" w:cs="Arial"/>
        </w:rPr>
        <w:b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E10AC7" w:rsidRPr="00A371B5" w:rsidRDefault="00E10AC7" w:rsidP="00E10AC7">
      <w:pPr>
        <w:pStyle w:val="a3"/>
        <w:jc w:val="center"/>
        <w:rPr>
          <w:rFonts w:ascii="Arial" w:hAnsi="Arial" w:cs="Arial"/>
        </w:rPr>
      </w:pPr>
      <w:r w:rsidRPr="00A371B5">
        <w:rPr>
          <w:rStyle w:val="a4"/>
          <w:rFonts w:ascii="Arial" w:hAnsi="Arial" w:cs="Arial"/>
        </w:rPr>
        <w:t>III. Состав, последовательность и сроки выполнения</w:t>
      </w:r>
      <w:r w:rsidRPr="00A371B5">
        <w:rPr>
          <w:rFonts w:ascii="Arial" w:hAnsi="Arial" w:cs="Arial"/>
        </w:rPr>
        <w:br/>
      </w:r>
      <w:r w:rsidRPr="00A371B5">
        <w:rPr>
          <w:rStyle w:val="a4"/>
          <w:rFonts w:ascii="Arial" w:hAnsi="Arial" w:cs="Arial"/>
        </w:rPr>
        <w:t>административных процедур, требования к порядку</w:t>
      </w:r>
      <w:r w:rsidRPr="00A371B5">
        <w:rPr>
          <w:rFonts w:ascii="Arial" w:hAnsi="Arial" w:cs="Arial"/>
        </w:rPr>
        <w:br/>
      </w:r>
      <w:r w:rsidRPr="00A371B5">
        <w:rPr>
          <w:rStyle w:val="a4"/>
          <w:rFonts w:ascii="Arial" w:hAnsi="Arial" w:cs="Arial"/>
        </w:rPr>
        <w:t>их выполнения, в том числе особенности выполнения</w:t>
      </w:r>
      <w:r w:rsidRPr="00A371B5">
        <w:rPr>
          <w:rFonts w:ascii="Arial" w:hAnsi="Arial" w:cs="Arial"/>
        </w:rPr>
        <w:br/>
      </w:r>
      <w:r w:rsidRPr="00A371B5">
        <w:rPr>
          <w:rStyle w:val="a4"/>
          <w:rFonts w:ascii="Arial" w:hAnsi="Arial" w:cs="Arial"/>
        </w:rPr>
        <w:t>административных процедур в электронной форме</w:t>
      </w:r>
    </w:p>
    <w:p w:rsidR="00027B8B" w:rsidRPr="00A371B5" w:rsidRDefault="00E10AC7" w:rsidP="00027B8B">
      <w:pPr>
        <w:pStyle w:val="a3"/>
        <w:spacing w:before="0" w:beforeAutospacing="0" w:after="0" w:afterAutospacing="0"/>
        <w:ind w:left="720"/>
        <w:rPr>
          <w:rFonts w:ascii="Arial" w:hAnsi="Arial" w:cs="Arial"/>
        </w:rPr>
      </w:pPr>
      <w:r w:rsidRPr="00A371B5">
        <w:rPr>
          <w:rFonts w:ascii="Arial" w:hAnsi="Arial" w:cs="Arial"/>
        </w:rPr>
        <w:lastRenderedPageBreak/>
        <w:t>3.1. Предоставление муниципальной услуги включает в себя следующие административные процедуры:</w:t>
      </w:r>
      <w:r w:rsidRPr="00A371B5">
        <w:rPr>
          <w:rFonts w:ascii="Arial" w:hAnsi="Arial" w:cs="Arial"/>
        </w:rPr>
        <w:br/>
        <w:t>1) прием и регистрация заявления о предоставлении муниципальной услуги;</w:t>
      </w:r>
      <w:r w:rsidRPr="00A371B5">
        <w:rPr>
          <w:rFonts w:ascii="Arial" w:hAnsi="Arial" w:cs="Arial"/>
        </w:rPr>
        <w:br/>
        <w:t>2) формирование и направление межведомственных запросов в органы власти и организации, участвующие в предоставлении муниципальной услуги;</w:t>
      </w:r>
      <w:r w:rsidRPr="00A371B5">
        <w:rPr>
          <w:rFonts w:ascii="Arial" w:hAnsi="Arial" w:cs="Arial"/>
        </w:rPr>
        <w:br/>
        <w:t>3) рассмотрение представленных документов и принятие решения о предоставлении или об отказе в предоставлении муниципальной услуги;</w:t>
      </w:r>
      <w:r w:rsidRPr="00A371B5">
        <w:rPr>
          <w:rFonts w:ascii="Arial" w:hAnsi="Arial" w:cs="Arial"/>
        </w:rPr>
        <w:br/>
        <w:t>4) выдача (направление) заявителю документов, являющихся результатом предоставления муниципальной услуги.</w:t>
      </w:r>
      <w:r w:rsidRPr="00A371B5">
        <w:rPr>
          <w:rFonts w:ascii="Arial" w:hAnsi="Arial" w:cs="Arial"/>
        </w:rPr>
        <w:br/>
        <w:t>Блок-схема предоставления муниципальной услуги приведена в приложении № 2 к настоящему административному регламенту.</w:t>
      </w:r>
      <w:r w:rsidRPr="00A371B5">
        <w:rPr>
          <w:rFonts w:ascii="Arial" w:hAnsi="Arial" w:cs="Arial"/>
        </w:rPr>
        <w:br/>
        <w:t>3.2. Прием и регистрация заявления о предоставлении муниципальной услуги.</w:t>
      </w:r>
      <w:r w:rsidRPr="00A371B5">
        <w:rPr>
          <w:rFonts w:ascii="Arial" w:hAnsi="Arial" w:cs="Arial"/>
        </w:rPr>
        <w:br/>
        <w:t>Основанием для начала административной процедуры является поступление в администрацию заявления о предоставлении муниципальной услуги, в том числе посредством Единого и регионального порталов.</w:t>
      </w:r>
      <w:r w:rsidRPr="00A371B5">
        <w:rPr>
          <w:rFonts w:ascii="Arial" w:hAnsi="Arial" w:cs="Arial"/>
        </w:rPr>
        <w:br/>
        <w:t xml:space="preserve">Сведения о должностном лице, ответственном за выполнение административной процедуры: </w:t>
      </w:r>
      <w:r w:rsidRPr="00A371B5">
        <w:rPr>
          <w:rFonts w:ascii="Arial" w:hAnsi="Arial" w:cs="Arial"/>
        </w:rPr>
        <w:br/>
        <w:t>за прием и регистрацию заявления, поступившего по почте в адрес администрации - специалист ответственный за делопроизводство;</w:t>
      </w:r>
      <w:r w:rsidRPr="00A371B5">
        <w:rPr>
          <w:rFonts w:ascii="Arial" w:hAnsi="Arial" w:cs="Arial"/>
        </w:rPr>
        <w:br/>
        <w:t>за прием и регистрацию заявления, предоставленного заявителем лично в администрацию - специалист ответственный за делопроизводство;</w:t>
      </w:r>
      <w:r w:rsidRPr="00A371B5">
        <w:rPr>
          <w:rFonts w:ascii="Arial" w:hAnsi="Arial" w:cs="Arial"/>
        </w:rPr>
        <w:br/>
        <w:t>за прием и регистрацию заявления, поступившего в администрацию посредством Единого и регионального порталов - специалист ответственный за делопроизводство;</w:t>
      </w:r>
      <w:r w:rsidRPr="00A371B5">
        <w:rPr>
          <w:rFonts w:ascii="Arial" w:hAnsi="Arial" w:cs="Arial"/>
        </w:rPr>
        <w:br/>
        <w:t>за прием и регистрацию заявления в МФЦ - специалист МФЦ.</w:t>
      </w:r>
      <w:r w:rsidRPr="00A371B5">
        <w:rPr>
          <w:rFonts w:ascii="Arial" w:hAnsi="Arial" w:cs="Arial"/>
        </w:rPr>
        <w:b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в день поступления обращения в администрацию; при личном обращении заявителя 15 минут с момента получения заявления о предоставлении муниципальной услуги).</w:t>
      </w:r>
      <w:r w:rsidRPr="00A371B5">
        <w:rPr>
          <w:rFonts w:ascii="Arial" w:hAnsi="Arial" w:cs="Arial"/>
        </w:rPr>
        <w:br/>
        <w:t>Критерий принятия решения о приеме и регистрации заявления: наличие заявления о предоставлении муниципальной услуги.</w:t>
      </w:r>
      <w:r w:rsidRPr="00A371B5">
        <w:rPr>
          <w:rFonts w:ascii="Arial" w:hAnsi="Arial" w:cs="Arial"/>
        </w:rPr>
        <w:br/>
        <w:t>Результат административной процедуры: зарегистрированное заявление о предоставлении муниципальной услуги.</w:t>
      </w:r>
      <w:r w:rsidRPr="00A371B5">
        <w:rPr>
          <w:rFonts w:ascii="Arial" w:hAnsi="Arial" w:cs="Arial"/>
        </w:rPr>
        <w:br/>
        <w:t xml:space="preserve">Способ фиксации результата административной процедуры: </w:t>
      </w:r>
      <w:r w:rsidRPr="00A371B5">
        <w:rPr>
          <w:rFonts w:ascii="Arial" w:hAnsi="Arial" w:cs="Arial"/>
        </w:rPr>
        <w:br/>
        <w:t>в случае поступления заявления по почте специалист ответственный за делопроизводство регистрирует заявление о предоставлении муниципальной услуги в журнале регистрации заявлений или в электронном документообороте;</w:t>
      </w:r>
      <w:r w:rsidRPr="00A371B5">
        <w:rPr>
          <w:rFonts w:ascii="Arial" w:hAnsi="Arial" w:cs="Arial"/>
        </w:rPr>
        <w:br/>
        <w:t>в случае подачи заявления лично специалист ответственный за делопроизводство регистрирует заявление о предоставлении муниципальной услуги в журнале регистрации заявлений или в электронном документообороте;</w:t>
      </w:r>
      <w:r w:rsidRPr="00A371B5">
        <w:rPr>
          <w:rFonts w:ascii="Arial" w:hAnsi="Arial" w:cs="Arial"/>
        </w:rPr>
        <w:br/>
        <w:t>в случае направления заявления посредством Единого и регионально порталов специалист за делопроизводство регистрирует заявление о предоставлении муниципальной услуги в журнале регистрации заявлений или в электронном документообороте;</w:t>
      </w:r>
      <w:r w:rsidRPr="00A371B5">
        <w:rPr>
          <w:rFonts w:ascii="Arial" w:hAnsi="Arial" w:cs="Arial"/>
        </w:rPr>
        <w:br/>
        <w:t xml:space="preserve">в случае подачи заявления в МФЦ специалист МФЦ регистрирует </w:t>
      </w:r>
      <w:r w:rsidRPr="00A371B5">
        <w:rPr>
          <w:rFonts w:ascii="Arial" w:hAnsi="Arial" w:cs="Arial"/>
        </w:rPr>
        <w:lastRenderedPageBreak/>
        <w:t>заявление о предоставлении муниципальной услуги в журнале регистрации заявлений или в электронном документообороте;</w:t>
      </w:r>
      <w:r w:rsidRPr="00A371B5">
        <w:rPr>
          <w:rFonts w:ascii="Arial" w:hAnsi="Arial" w:cs="Arial"/>
        </w:rPr>
        <w:br/>
        <w:t xml:space="preserve">заявителю, подавшему заявление в администрацию или МФЦ, выдается расписка в получении документов с указанием их перечня и даты их получения администрации или МФЦ, а также с указанием перечня сведений и документов, которые будут получены по межведомственным запросам. </w:t>
      </w:r>
      <w:r w:rsidRPr="00A371B5">
        <w:rPr>
          <w:rFonts w:ascii="Arial" w:hAnsi="Arial" w:cs="Arial"/>
        </w:rPr>
        <w:br/>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ответственному за предоставление муниципальной услуги.</w:t>
      </w:r>
      <w:r w:rsidRPr="00A371B5">
        <w:rPr>
          <w:rFonts w:ascii="Arial" w:hAnsi="Arial" w:cs="Arial"/>
        </w:rPr>
        <w:br/>
        <w:t>В случае подачи заявления в МФЦ зарегистрированное заявление о предоставлении муниципальной услуги с приложениями передается в администрацию.</w:t>
      </w:r>
      <w:r w:rsidRPr="00A371B5">
        <w:rPr>
          <w:rFonts w:ascii="Arial" w:hAnsi="Arial" w:cs="Arial"/>
        </w:rPr>
        <w:br/>
        <w:t>3.3. Формирование и направление межведомственных запросов в органы власти и организации, участвующие в предоставлении муниципальной услуги.</w:t>
      </w:r>
      <w:r w:rsidRPr="00A371B5">
        <w:rPr>
          <w:rFonts w:ascii="Arial" w:hAnsi="Arial" w:cs="Arial"/>
        </w:rPr>
        <w:br/>
        <w:t>Основанием для начала административной процедуры является поступление зарегистрированного заявления к специалисту администрации, ответственному за предоставление муниципальной услуги, либо специалисту МФЦ.</w:t>
      </w:r>
      <w:r w:rsidRPr="00A371B5">
        <w:rPr>
          <w:rFonts w:ascii="Arial" w:hAnsi="Arial" w:cs="Arial"/>
        </w:rPr>
        <w:b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 либо специалист МФЦ.</w:t>
      </w:r>
      <w:r w:rsidRPr="00A371B5">
        <w:rPr>
          <w:rFonts w:ascii="Arial" w:hAnsi="Arial" w:cs="Arial"/>
        </w:rPr>
        <w:br/>
        <w:t xml:space="preserve">Содержание административных действий, входящих в состав административной процедуры: </w:t>
      </w:r>
      <w:r w:rsidRPr="00A371B5">
        <w:rPr>
          <w:rFonts w:ascii="Arial" w:hAnsi="Arial" w:cs="Arial"/>
        </w:rPr>
        <w:br/>
      </w:r>
      <w:r w:rsidR="00027B8B" w:rsidRPr="00A371B5">
        <w:rPr>
          <w:rFonts w:ascii="Arial" w:hAnsi="Arial" w:cs="Arial"/>
        </w:rPr>
        <w:t xml:space="preserve">- </w:t>
      </w:r>
      <w:r w:rsidRPr="00A371B5">
        <w:rPr>
          <w:rFonts w:ascii="Arial" w:hAnsi="Arial" w:cs="Arial"/>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администрации, ответственному за предоставление муниципальной услуги, либо специалисту МФЦ);</w:t>
      </w:r>
      <w:r w:rsidRPr="00A371B5">
        <w:rPr>
          <w:rFonts w:ascii="Arial" w:hAnsi="Arial" w:cs="Arial"/>
        </w:rPr>
        <w:br/>
      </w:r>
      <w:r w:rsidR="00027B8B" w:rsidRPr="00A371B5">
        <w:rPr>
          <w:rFonts w:ascii="Arial" w:hAnsi="Arial" w:cs="Arial"/>
        </w:rPr>
        <w:t xml:space="preserve">- </w:t>
      </w:r>
      <w:r w:rsidRPr="00A371B5">
        <w:rPr>
          <w:rFonts w:ascii="Arial" w:hAnsi="Arial" w:cs="Arial"/>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r w:rsidRPr="00A371B5">
        <w:rPr>
          <w:rFonts w:ascii="Arial" w:hAnsi="Arial" w:cs="Arial"/>
        </w:rPr>
        <w:br/>
      </w:r>
      <w:r w:rsidR="00027B8B" w:rsidRPr="00A371B5">
        <w:rPr>
          <w:rFonts w:ascii="Arial" w:hAnsi="Arial" w:cs="Arial"/>
        </w:rPr>
        <w:t xml:space="preserve">- </w:t>
      </w:r>
      <w:r w:rsidRPr="00A371B5">
        <w:rPr>
          <w:rFonts w:ascii="Arial" w:hAnsi="Arial" w:cs="Arial"/>
        </w:rPr>
        <w:t>подготовка и направление заявителю уведомления о получении ответа на межведомственные запросы от органов власти и организаций, свидетельствующего об отсутствии документа и (или) информации, необходимых для проведения перевода помещения с предложением заявителю представить документ и (или) информацию, необходимые для проведения перевода помещения (далее – уведомление) (продолжительность и (или) максимальный срок выполнения административного действия – в день получения ответов на межведомственные запросы от органоввласти и организаций, свидетельствующего об отсутствии документа и (или) информации, необходимых для перевода помещения.</w:t>
      </w:r>
      <w:r w:rsidRPr="00A371B5">
        <w:rPr>
          <w:rFonts w:ascii="Arial" w:hAnsi="Arial" w:cs="Arial"/>
        </w:rPr>
        <w:br/>
        <w:t xml:space="preserve">Критерий принятия решения о направлении межведомственного запроса: </w:t>
      </w:r>
    </w:p>
    <w:p w:rsidR="006228AC" w:rsidRPr="00A371B5" w:rsidRDefault="00E10AC7" w:rsidP="00027B8B">
      <w:pPr>
        <w:pStyle w:val="a3"/>
        <w:spacing w:before="0" w:beforeAutospacing="0" w:after="0" w:afterAutospacing="0"/>
        <w:ind w:left="720"/>
        <w:rPr>
          <w:rFonts w:ascii="Arial" w:hAnsi="Arial" w:cs="Arial"/>
        </w:rPr>
      </w:pPr>
      <w:r w:rsidRPr="00A371B5">
        <w:rPr>
          <w:rFonts w:ascii="Arial" w:hAnsi="Arial" w:cs="Arial"/>
        </w:rPr>
        <w:t>отсутствие документов, необходимых для предоставления муниципальной услуги, указанных в подпунктах 2.6.2.1, 2.6.3, 2.6.4 пункта 2.6настоящего административного регламента.</w:t>
      </w:r>
      <w:r w:rsidRPr="00A371B5">
        <w:rPr>
          <w:rFonts w:ascii="Arial" w:hAnsi="Arial" w:cs="Arial"/>
        </w:rPr>
        <w:br/>
        <w:t xml:space="preserve">Критерий принятия решения о направлении заявителю уведомления: </w:t>
      </w:r>
      <w:r w:rsidRPr="00A371B5">
        <w:rPr>
          <w:rFonts w:ascii="Arial" w:hAnsi="Arial" w:cs="Arial"/>
        </w:rPr>
        <w:lastRenderedPageBreak/>
        <w:t>получение ответа на межведомственные запросы от органов власти и организаций, свидетельствующего об отсутствии документа и (или) информации, необходимых для перевода помещения.</w:t>
      </w:r>
      <w:r w:rsidRPr="00A371B5">
        <w:rPr>
          <w:rFonts w:ascii="Arial" w:hAnsi="Arial" w:cs="Arial"/>
        </w:rPr>
        <w:br/>
        <w:t xml:space="preserve">Результат административной процедуры: </w:t>
      </w:r>
      <w:r w:rsidRPr="00A371B5">
        <w:rPr>
          <w:rFonts w:ascii="Arial" w:hAnsi="Arial" w:cs="Arial"/>
        </w:rPr>
        <w:br/>
        <w:t>полученные ответы на межведомственные запросы;</w:t>
      </w:r>
      <w:r w:rsidRPr="00A371B5">
        <w:rPr>
          <w:rFonts w:ascii="Arial" w:hAnsi="Arial" w:cs="Arial"/>
        </w:rPr>
        <w:br/>
        <w:t>документы и (или) информация, необходимые для перевода помещения, дополнительно предоставленные заявителем в соответствии с уведомлением.</w:t>
      </w:r>
      <w:r w:rsidRPr="00A371B5">
        <w:rPr>
          <w:rFonts w:ascii="Arial" w:hAnsi="Arial" w:cs="Arial"/>
        </w:rPr>
        <w:br/>
        <w:t xml:space="preserve">Способ фиксации результата административной процедуры: </w:t>
      </w:r>
      <w:r w:rsidRPr="00A371B5">
        <w:rPr>
          <w:rFonts w:ascii="Arial" w:hAnsi="Arial" w:cs="Arial"/>
        </w:rPr>
        <w:br/>
        <w:t>специалист администрации, ответственный за предоставление муниципальной услуги, регистрирует ответ на запрос, в журнале регистрации заявлений или в электронном документообороте;</w:t>
      </w:r>
      <w:r w:rsidRPr="00A371B5">
        <w:rPr>
          <w:rFonts w:ascii="Arial" w:hAnsi="Arial" w:cs="Arial"/>
        </w:rPr>
        <w:br/>
        <w:t>в случае поступления ответа на межведомственный запрос по почте администрация регистрирует ответ на запрос, в журнале регистрации заявлений или в электронном документообороте;</w:t>
      </w:r>
      <w:r w:rsidRPr="00A371B5">
        <w:rPr>
          <w:rFonts w:ascii="Arial" w:hAnsi="Arial" w:cs="Arial"/>
        </w:rPr>
        <w:br/>
        <w:t>специалист МФЦ регистрирует полученный ответ на запрос в журнале регистрации заявлений или в электронном документообороте;</w:t>
      </w:r>
      <w:r w:rsidRPr="00A371B5">
        <w:rPr>
          <w:rFonts w:ascii="Arial" w:hAnsi="Arial" w:cs="Arial"/>
        </w:rPr>
        <w:br/>
        <w:t>предоставленные дополнительно заявителем в соответствии с уведомлением документы и (или) информация, необходимые для перевода помещения, принимаются специалистом администрации, и отображаются в описи поступивших документов.</w:t>
      </w:r>
      <w:r w:rsidRPr="00A371B5">
        <w:rPr>
          <w:rFonts w:ascii="Arial" w:hAnsi="Arial" w:cs="Arial"/>
        </w:rPr>
        <w:br/>
        <w:t>В случае поступления ответа на межведомственный запрос по почте в администрацию глава передает зарегистрированный ответ на межведомственный запрос специалисту администрации, ответственному за предоставление муниципальной услуги.</w:t>
      </w:r>
      <w:r w:rsidRPr="00A371B5">
        <w:rPr>
          <w:rFonts w:ascii="Arial" w:hAnsi="Arial" w:cs="Arial"/>
        </w:rPr>
        <w:br/>
        <w:t>В случае поступления ответа на межведомственный запрос специалисту МФЦ, он обеспечивает его передачу в администрацию в порядке и сроки, которые установлены соглашением о взаимодействии между МФЦ и администрацией.</w:t>
      </w:r>
      <w:r w:rsidRPr="00A371B5">
        <w:rPr>
          <w:rFonts w:ascii="Arial" w:hAnsi="Arial" w:cs="Arial"/>
        </w:rPr>
        <w:br/>
        <w:t>3.4. Рассмотрение представленных документов и принятие решения о предоставлении или об отказе в предоставлении муниципальной услуги.</w:t>
      </w:r>
      <w:r w:rsidRPr="00A371B5">
        <w:rPr>
          <w:rFonts w:ascii="Arial" w:hAnsi="Arial" w:cs="Arial"/>
        </w:rPr>
        <w:b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r w:rsidRPr="00A371B5">
        <w:rPr>
          <w:rFonts w:ascii="Arial" w:hAnsi="Arial" w:cs="Arial"/>
        </w:rPr>
        <w:br/>
        <w:t xml:space="preserve">Сведения о должностном лице, ответственном за выполнение административной процедуры: </w:t>
      </w:r>
      <w:r w:rsidRPr="00A371B5">
        <w:rPr>
          <w:rFonts w:ascii="Arial" w:hAnsi="Arial" w:cs="Arial"/>
        </w:rPr>
        <w:br/>
        <w:t>за рассмотрение комплекта документов и принятие Комиссией решения о переводе или об отказе в переводе помещения - члены Комиссии;</w:t>
      </w:r>
      <w:r w:rsidRPr="00A371B5">
        <w:rPr>
          <w:rFonts w:ascii="Arial" w:hAnsi="Arial" w:cs="Arial"/>
        </w:rPr>
        <w:br/>
        <w:t>за подготовку решения о переводе помещения и уведомления о переводе или об отказе в переводе помещения - специалист администрации, ответственный за предоставление муниципальной услуги;</w:t>
      </w:r>
      <w:r w:rsidRPr="00A371B5">
        <w:rPr>
          <w:rFonts w:ascii="Arial" w:hAnsi="Arial" w:cs="Arial"/>
        </w:rPr>
        <w:br/>
        <w:t>за подписание решения о переводе помещения и уведомления о переводе или об отказе в переводе помещения – главы либо лицо, его замещающее;</w:t>
      </w:r>
      <w:r w:rsidRPr="00A371B5">
        <w:rPr>
          <w:rFonts w:ascii="Arial" w:hAnsi="Arial" w:cs="Arial"/>
        </w:rPr>
        <w:br/>
        <w:t>за регистрацию решения о переводе помещения и уведомления о переводе или об отказе в переводе помещения–специалист администрации.</w:t>
      </w:r>
      <w:r w:rsidRPr="00A371B5">
        <w:rPr>
          <w:rFonts w:ascii="Arial" w:hAnsi="Arial" w:cs="Arial"/>
        </w:rPr>
        <w:br/>
        <w:t>Содержание административных действий, входящих в состав административной процедуры:</w:t>
      </w:r>
      <w:r w:rsidRPr="00A371B5">
        <w:rPr>
          <w:rFonts w:ascii="Arial" w:hAnsi="Arial" w:cs="Arial"/>
        </w:rPr>
        <w:br/>
        <w:t xml:space="preserve">рассмотрение комплекта документов, принятие Комиссией решения о переводе или об отказе в переводе помещения, оформление документов, являющихся результатом предоставления муниципальной услуги </w:t>
      </w:r>
      <w:r w:rsidRPr="00A371B5">
        <w:rPr>
          <w:rFonts w:ascii="Arial" w:hAnsi="Arial" w:cs="Arial"/>
        </w:rPr>
        <w:lastRenderedPageBreak/>
        <w:t>(продолжительность и (или) максимальный срок выполнения – 30рабочих дней со дня поступления в администрацию заявления о предоставлении муниципальной услуги либо в администрацию ответов на межведомственные запросы);</w:t>
      </w:r>
      <w:r w:rsidRPr="00A371B5">
        <w:rPr>
          <w:rFonts w:ascii="Arial" w:hAnsi="Arial" w:cs="Arial"/>
        </w:rPr>
        <w:br/>
        <w:t>подготовка и подписание выписки из протокола заседания Комиссии о переводе или об отказе в переводе помещения(продолжительность и (или) максимальный срок выполнения - в течение 3 рабочих дней со дня принятия решения Комиссией);</w:t>
      </w:r>
      <w:r w:rsidRPr="00A371B5">
        <w:rPr>
          <w:rFonts w:ascii="Arial" w:hAnsi="Arial" w:cs="Arial"/>
        </w:rPr>
        <w:br/>
        <w:t>подготовка и подписание решения о переводе помещения и уведомления о переводе или об отказе в переводе помещения – (продолжительность и (или) максимальный срок выполнения - не позднее 1 рабочего дня со дня оформления выписки из протокола заседания Комиссии);</w:t>
      </w:r>
      <w:r w:rsidRPr="00A371B5">
        <w:rPr>
          <w:rFonts w:ascii="Arial" w:hAnsi="Arial" w:cs="Arial"/>
        </w:rPr>
        <w:br/>
        <w:t>регистрация решения о переводе помещения и уведомления о переводе или об отказе в переводе помещения–в день их подписания глава либо лицом, его замещающим.</w:t>
      </w:r>
      <w:r w:rsidRPr="00A371B5">
        <w:rPr>
          <w:rFonts w:ascii="Arial" w:hAnsi="Arial" w:cs="Arial"/>
        </w:rPr>
        <w:br/>
        <w:t>Критерием принятия Комиссией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2.8.2пункта 2.8 настоящего административного регламента.</w:t>
      </w:r>
      <w:r w:rsidRPr="00A371B5">
        <w:rPr>
          <w:rFonts w:ascii="Arial" w:hAnsi="Arial" w:cs="Arial"/>
        </w:rPr>
        <w:br/>
        <w:t>Критерием принятия главой решения о предоставлении или об отказе в предоставлении муниципальной услуги является выписка из протокола заседания Комиссии о переводе или об отказе в переводе помещения.</w:t>
      </w:r>
      <w:r w:rsidRPr="00A371B5">
        <w:rPr>
          <w:rFonts w:ascii="Arial" w:hAnsi="Arial" w:cs="Arial"/>
        </w:rPr>
        <w:br/>
        <w:t xml:space="preserve">Результат административной процедуры: </w:t>
      </w:r>
      <w:r w:rsidRPr="00A371B5">
        <w:rPr>
          <w:rFonts w:ascii="Arial" w:hAnsi="Arial" w:cs="Arial"/>
        </w:rPr>
        <w:br/>
      </w:r>
      <w:r w:rsidR="006228AC" w:rsidRPr="00A371B5">
        <w:rPr>
          <w:rFonts w:ascii="Arial" w:hAnsi="Arial" w:cs="Arial"/>
        </w:rPr>
        <w:t xml:space="preserve">- </w:t>
      </w:r>
      <w:r w:rsidRPr="00A371B5">
        <w:rPr>
          <w:rFonts w:ascii="Arial" w:hAnsi="Arial" w:cs="Arial"/>
        </w:rPr>
        <w:t>по результатам рассмотрения документов Комиссией - выписка из протокола заседания Комиссии о переводе или об отказе в переводе помещения;</w:t>
      </w:r>
      <w:r w:rsidRPr="00A371B5">
        <w:rPr>
          <w:rFonts w:ascii="Arial" w:hAnsi="Arial" w:cs="Arial"/>
        </w:rPr>
        <w:br/>
        <w:t>решение о переводе помещения оформляется решением главы, и соответствующим уведомлением;</w:t>
      </w:r>
      <w:r w:rsidRPr="00A371B5">
        <w:rPr>
          <w:rFonts w:ascii="Arial" w:hAnsi="Arial" w:cs="Arial"/>
        </w:rPr>
        <w:br/>
      </w:r>
      <w:r w:rsidR="006228AC" w:rsidRPr="00A371B5">
        <w:rPr>
          <w:rFonts w:ascii="Arial" w:hAnsi="Arial" w:cs="Arial"/>
        </w:rPr>
        <w:t xml:space="preserve">- </w:t>
      </w:r>
      <w:r w:rsidRPr="00A371B5">
        <w:rPr>
          <w:rFonts w:ascii="Arial" w:hAnsi="Arial" w:cs="Arial"/>
        </w:rPr>
        <w:t>решение об отказе в переводе помещения оформляется соответствующим уведомлением.</w:t>
      </w:r>
      <w:r w:rsidRPr="00A371B5">
        <w:rPr>
          <w:rFonts w:ascii="Arial" w:hAnsi="Arial" w:cs="Arial"/>
        </w:rPr>
        <w:br/>
        <w:t>Способ фиксации результата выполнения административной процедуры:</w:t>
      </w:r>
      <w:r w:rsidRPr="00A371B5">
        <w:rPr>
          <w:rFonts w:ascii="Arial" w:hAnsi="Arial" w:cs="Arial"/>
        </w:rPr>
        <w:br/>
      </w:r>
      <w:r w:rsidR="006228AC" w:rsidRPr="00A371B5">
        <w:rPr>
          <w:rFonts w:ascii="Arial" w:hAnsi="Arial" w:cs="Arial"/>
        </w:rPr>
        <w:t xml:space="preserve">- </w:t>
      </w:r>
      <w:r w:rsidRPr="00A371B5">
        <w:rPr>
          <w:rFonts w:ascii="Arial" w:hAnsi="Arial" w:cs="Arial"/>
        </w:rPr>
        <w:t>решение Комиссии о переводе или об отказе в переводе помещения отображается секретарем Комиссии в протоколе заседания Комиссии, подписывается всеми членами Комиссии, и оформляется в виде выписки из протокола заседания Комиссии;</w:t>
      </w:r>
      <w:r w:rsidRPr="00A371B5">
        <w:rPr>
          <w:rFonts w:ascii="Arial" w:hAnsi="Arial" w:cs="Arial"/>
        </w:rPr>
        <w:br/>
      </w:r>
      <w:r w:rsidR="006228AC" w:rsidRPr="00A371B5">
        <w:rPr>
          <w:rFonts w:ascii="Arial" w:hAnsi="Arial" w:cs="Arial"/>
        </w:rPr>
        <w:t xml:space="preserve">- </w:t>
      </w:r>
      <w:r w:rsidRPr="00A371B5">
        <w:rPr>
          <w:rFonts w:ascii="Arial" w:hAnsi="Arial" w:cs="Arial"/>
        </w:rPr>
        <w:t>решение главы или лица, его заменяющего, опереводе помещения регистрируется в журнале;</w:t>
      </w:r>
      <w:r w:rsidRPr="00A371B5">
        <w:rPr>
          <w:rFonts w:ascii="Arial" w:hAnsi="Arial" w:cs="Arial"/>
        </w:rPr>
        <w:br/>
      </w:r>
      <w:r w:rsidR="006228AC" w:rsidRPr="00A371B5">
        <w:rPr>
          <w:rFonts w:ascii="Arial" w:hAnsi="Arial" w:cs="Arial"/>
        </w:rPr>
        <w:t xml:space="preserve">- </w:t>
      </w:r>
      <w:r w:rsidRPr="00A371B5">
        <w:rPr>
          <w:rFonts w:ascii="Arial" w:hAnsi="Arial" w:cs="Arial"/>
        </w:rPr>
        <w:t>уведомление о переводе или об отказе в переводе помещения регистрируется в журнале.</w:t>
      </w:r>
      <w:r w:rsidRPr="00A371B5">
        <w:rPr>
          <w:rFonts w:ascii="Arial" w:hAnsi="Arial" w:cs="Arial"/>
        </w:rPr>
        <w:b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r w:rsidRPr="00A371B5">
        <w:rPr>
          <w:rFonts w:ascii="Arial" w:hAnsi="Arial" w:cs="Arial"/>
        </w:rPr>
        <w:br/>
        <w:t>3.5. Выдача (направление) заявителю документов, являющихся результатом предоставления муниципальной услуги.</w:t>
      </w:r>
      <w:r w:rsidRPr="00A371B5">
        <w:rPr>
          <w:rFonts w:ascii="Arial" w:hAnsi="Arial" w:cs="Arial"/>
        </w:rPr>
        <w:b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ответственному за предоставление муниципальной услуги, или специалисту МФЦ.</w:t>
      </w:r>
      <w:r w:rsidRPr="00A371B5">
        <w:rPr>
          <w:rFonts w:ascii="Arial" w:hAnsi="Arial" w:cs="Arial"/>
        </w:rPr>
        <w:br/>
      </w:r>
      <w:r w:rsidRPr="00A371B5">
        <w:rPr>
          <w:rFonts w:ascii="Arial" w:hAnsi="Arial" w:cs="Arial"/>
        </w:rPr>
        <w:lastRenderedPageBreak/>
        <w:t xml:space="preserve">Сведения о должностном лице, ответственном за выполнение административной процедуры: </w:t>
      </w:r>
      <w:r w:rsidRPr="00A371B5">
        <w:rPr>
          <w:rFonts w:ascii="Arial" w:hAnsi="Arial" w:cs="Arial"/>
        </w:rPr>
        <w:br/>
      </w:r>
      <w:r w:rsidR="006228AC" w:rsidRPr="00A371B5">
        <w:rPr>
          <w:rFonts w:ascii="Arial" w:hAnsi="Arial" w:cs="Arial"/>
        </w:rPr>
        <w:t xml:space="preserve">- </w:t>
      </w:r>
      <w:r w:rsidRPr="00A371B5">
        <w:rPr>
          <w:rFonts w:ascii="Arial" w:hAnsi="Arial" w:cs="Arial"/>
        </w:rPr>
        <w:t>за направление заявителю документов, являющихся результатом предоставления муниципальной услуги, почтой – администрации;</w:t>
      </w:r>
      <w:r w:rsidRPr="00A371B5">
        <w:rPr>
          <w:rFonts w:ascii="Arial" w:hAnsi="Arial" w:cs="Arial"/>
        </w:rPr>
        <w:br/>
      </w:r>
      <w:r w:rsidR="006228AC" w:rsidRPr="00A371B5">
        <w:rPr>
          <w:rFonts w:ascii="Arial" w:hAnsi="Arial" w:cs="Arial"/>
        </w:rPr>
        <w:t xml:space="preserve">- </w:t>
      </w:r>
      <w:r w:rsidRPr="00A371B5">
        <w:rPr>
          <w:rFonts w:ascii="Arial" w:hAnsi="Arial" w:cs="Arial"/>
        </w:rPr>
        <w:t>за выдачу заявителю документов, являющихся результатом предоставления муниципальной услуги, нарочно – специалист администрации, ответственный за предоставление муниципальной услуги;</w:t>
      </w:r>
      <w:r w:rsidRPr="00A371B5">
        <w:rPr>
          <w:rFonts w:ascii="Arial" w:hAnsi="Arial" w:cs="Arial"/>
        </w:rPr>
        <w:br/>
      </w:r>
      <w:r w:rsidR="006228AC" w:rsidRPr="00A371B5">
        <w:rPr>
          <w:rFonts w:ascii="Arial" w:hAnsi="Arial" w:cs="Arial"/>
        </w:rPr>
        <w:t xml:space="preserve">- </w:t>
      </w:r>
      <w:r w:rsidRPr="00A371B5">
        <w:rPr>
          <w:rFonts w:ascii="Arial" w:hAnsi="Arial" w:cs="Arial"/>
        </w:rPr>
        <w:t>за выдачу документов, являющихся результатом предоставления муниципальной услуги, в МФЦ - специалист МФЦ.</w:t>
      </w:r>
      <w:r w:rsidRPr="00A371B5">
        <w:rPr>
          <w:rFonts w:ascii="Arial" w:hAnsi="Arial" w:cs="Arial"/>
        </w:rPr>
        <w:b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рабочихдня со дня принятия одного из указанных в пункте 2.3 настоящего административного регламента решений). </w:t>
      </w:r>
      <w:r w:rsidRPr="00A371B5">
        <w:rPr>
          <w:rFonts w:ascii="Arial" w:hAnsi="Arial" w:cs="Arial"/>
        </w:rPr>
        <w:br/>
        <w:t>Критерий принятия решения: оформленные документы, являющиеся результатом предоставления муниципальной услуги.</w:t>
      </w:r>
      <w:r w:rsidRPr="00A371B5">
        <w:rPr>
          <w:rFonts w:ascii="Arial" w:hAnsi="Arial" w:cs="Arial"/>
        </w:rPr>
        <w:b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r w:rsidRPr="00A371B5">
        <w:rPr>
          <w:rFonts w:ascii="Arial" w:hAnsi="Arial" w:cs="Arial"/>
        </w:rPr>
        <w:br/>
        <w:t xml:space="preserve">Способ фиксации: </w:t>
      </w:r>
      <w:r w:rsidRPr="00A371B5">
        <w:rPr>
          <w:rFonts w:ascii="Arial" w:hAnsi="Arial" w:cs="Arial"/>
        </w:rPr>
        <w:br/>
      </w:r>
      <w:r w:rsidR="006228AC" w:rsidRPr="00A371B5">
        <w:rPr>
          <w:rFonts w:ascii="Arial" w:hAnsi="Arial" w:cs="Arial"/>
        </w:rPr>
        <w:t xml:space="preserve">- </w:t>
      </w:r>
      <w:r w:rsidRPr="00A371B5">
        <w:rPr>
          <w:rFonts w:ascii="Arial" w:hAnsi="Arial" w:cs="Arial"/>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r w:rsidRPr="00A371B5">
        <w:rPr>
          <w:rFonts w:ascii="Arial" w:hAnsi="Arial" w:cs="Arial"/>
        </w:rPr>
        <w:br/>
      </w:r>
      <w:r w:rsidR="006228AC" w:rsidRPr="00A371B5">
        <w:rPr>
          <w:rFonts w:ascii="Arial" w:hAnsi="Arial" w:cs="Arial"/>
        </w:rPr>
        <w:t xml:space="preserve">- </w:t>
      </w:r>
      <w:r w:rsidRPr="00A371B5">
        <w:rPr>
          <w:rFonts w:ascii="Arial" w:hAnsi="Arial" w:cs="Arial"/>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r w:rsidRPr="00A371B5">
        <w:rPr>
          <w:rFonts w:ascii="Arial" w:hAnsi="Arial" w:cs="Arial"/>
        </w:rPr>
        <w:br/>
      </w:r>
      <w:r w:rsidR="006228AC" w:rsidRPr="00A371B5">
        <w:rPr>
          <w:rFonts w:ascii="Arial" w:hAnsi="Arial" w:cs="Arial"/>
        </w:rPr>
        <w:t xml:space="preserve">- </w:t>
      </w:r>
      <w:r w:rsidRPr="00A371B5">
        <w:rPr>
          <w:rFonts w:ascii="Arial" w:hAnsi="Arial" w:cs="Arial"/>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E10AC7" w:rsidRPr="00A371B5" w:rsidRDefault="00E10AC7" w:rsidP="006228AC">
      <w:pPr>
        <w:pStyle w:val="a3"/>
        <w:ind w:left="360"/>
        <w:rPr>
          <w:rFonts w:ascii="Arial" w:hAnsi="Arial" w:cs="Arial"/>
        </w:rPr>
      </w:pPr>
      <w:r w:rsidRPr="00A371B5">
        <w:rPr>
          <w:rFonts w:ascii="Arial" w:hAnsi="Arial" w:cs="Arial"/>
        </w:rPr>
        <w:br/>
        <w:t>I</w:t>
      </w:r>
      <w:r w:rsidRPr="00A371B5">
        <w:rPr>
          <w:rStyle w:val="a4"/>
          <w:rFonts w:ascii="Arial" w:hAnsi="Arial" w:cs="Arial"/>
        </w:rPr>
        <w:t>V. Формы контроля за исполнением административного регламента</w:t>
      </w:r>
    </w:p>
    <w:p w:rsidR="00E10AC7" w:rsidRPr="00A371B5" w:rsidRDefault="00E10AC7" w:rsidP="006228AC">
      <w:pPr>
        <w:pStyle w:val="a3"/>
        <w:rPr>
          <w:rFonts w:ascii="Arial" w:hAnsi="Arial" w:cs="Arial"/>
        </w:rPr>
      </w:pPr>
      <w:r w:rsidRPr="00A371B5">
        <w:rPr>
          <w:rFonts w:ascii="Arial" w:hAnsi="Arial" w:cs="Arial"/>
        </w:rPr>
        <w:t xml:space="preserve">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специалистам. </w:t>
      </w:r>
      <w:r w:rsidRPr="00A371B5">
        <w:rPr>
          <w:rFonts w:ascii="Arial" w:hAnsi="Arial" w:cs="Arial"/>
        </w:rPr>
        <w:br/>
        <w:t xml:space="preserve">4.2. Плановые проверки полноты и качества предоставления муниципальной услуги проводятся главой либо лицом, его замещающим. </w:t>
      </w:r>
      <w:r w:rsidRPr="00A371B5">
        <w:rPr>
          <w:rFonts w:ascii="Arial" w:hAnsi="Arial" w:cs="Arial"/>
        </w:rPr>
        <w:b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либо лица, его замещающего. </w:t>
      </w:r>
      <w:r w:rsidRPr="00A371B5">
        <w:rPr>
          <w:rFonts w:ascii="Arial" w:hAnsi="Arial" w:cs="Arial"/>
        </w:rPr>
        <w:br/>
        <w:t>Внеплановые проверки полноты и качества предоставления муниципальной услуги проводятся главой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r w:rsidRPr="00A371B5">
        <w:rPr>
          <w:rFonts w:ascii="Arial" w:hAnsi="Arial" w:cs="Arial"/>
        </w:rPr>
        <w:br/>
      </w:r>
      <w:r w:rsidRPr="00A371B5">
        <w:rPr>
          <w:rFonts w:ascii="Arial" w:hAnsi="Arial" w:cs="Arial"/>
        </w:rPr>
        <w:lastRenderedPageBreak/>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r w:rsidRPr="00A371B5">
        <w:rPr>
          <w:rFonts w:ascii="Arial" w:hAnsi="Arial" w:cs="Arial"/>
        </w:rPr>
        <w:br/>
        <w:t xml:space="preserve">Результаты проверки оформляются в виде акта, в котором отмечаются выявленные недостатки и указываются предложения по их устранению. </w:t>
      </w:r>
      <w:r w:rsidRPr="00A371B5">
        <w:rPr>
          <w:rFonts w:ascii="Arial" w:hAnsi="Arial" w:cs="Arial"/>
        </w:rPr>
        <w:b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Pr="00A371B5">
        <w:rPr>
          <w:rFonts w:ascii="Arial" w:hAnsi="Arial" w:cs="Arial"/>
        </w:rPr>
        <w:br/>
        <w:t>4.3.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r w:rsidRPr="00A371B5">
        <w:rPr>
          <w:rFonts w:ascii="Arial" w:hAnsi="Arial" w:cs="Arial"/>
        </w:rPr>
        <w:br/>
        <w:t>Персональная ответственность сотрудников закрепляется в их должностных инструкциях в соответствии с требованиями законодательства.</w:t>
      </w:r>
      <w:r w:rsidRPr="00A371B5">
        <w:rPr>
          <w:rFonts w:ascii="Arial" w:hAnsi="Arial" w:cs="Arial"/>
        </w:rPr>
        <w:b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в форме письменных и устных обращений в адрес администрации.</w:t>
      </w:r>
    </w:p>
    <w:p w:rsidR="00E10AC7" w:rsidRPr="00A371B5" w:rsidRDefault="00E10AC7" w:rsidP="00E10AC7">
      <w:pPr>
        <w:pStyle w:val="a3"/>
        <w:jc w:val="center"/>
        <w:rPr>
          <w:rFonts w:ascii="Arial" w:hAnsi="Arial" w:cs="Arial"/>
        </w:rPr>
      </w:pPr>
      <w:r w:rsidRPr="00A371B5">
        <w:rPr>
          <w:rFonts w:ascii="Arial" w:hAnsi="Arial" w:cs="Arial"/>
        </w:rPr>
        <w:br/>
      </w:r>
      <w:r w:rsidRPr="00A371B5">
        <w:rPr>
          <w:rStyle w:val="a4"/>
          <w:rFonts w:ascii="Arial" w:hAnsi="Arial" w:cs="Arial"/>
        </w:rPr>
        <w:t>V. Досудебный (внесудебный) порядок обжалования решений</w:t>
      </w:r>
      <w:r w:rsidRPr="00A371B5">
        <w:rPr>
          <w:rFonts w:ascii="Arial" w:hAnsi="Arial" w:cs="Arial"/>
        </w:rPr>
        <w:br/>
      </w:r>
      <w:r w:rsidRPr="00A371B5">
        <w:rPr>
          <w:rStyle w:val="a4"/>
          <w:rFonts w:ascii="Arial" w:hAnsi="Arial" w:cs="Arial"/>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E10AC7" w:rsidRPr="00A371B5" w:rsidRDefault="00E10AC7" w:rsidP="00027B8B">
      <w:pPr>
        <w:pStyle w:val="a3"/>
        <w:ind w:left="720"/>
        <w:rPr>
          <w:rFonts w:ascii="Arial" w:hAnsi="Arial" w:cs="Arial"/>
        </w:rPr>
      </w:pPr>
      <w:r w:rsidRPr="00A371B5">
        <w:rPr>
          <w:rFonts w:ascii="Arial" w:hAnsi="Arial" w:cs="Arial"/>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r w:rsidRPr="00A371B5">
        <w:rPr>
          <w:rFonts w:ascii="Arial" w:hAnsi="Arial" w:cs="Arial"/>
        </w:rPr>
        <w:b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r w:rsidRPr="00A371B5">
        <w:rPr>
          <w:rFonts w:ascii="Arial" w:hAnsi="Arial" w:cs="Arial"/>
        </w:rPr>
        <w:br/>
        <w:t>Заявитель, права и законные интересы которого нарушены, имеет право обратиться с жалобой, в том числе в следующих случаях:</w:t>
      </w:r>
      <w:r w:rsidRPr="00A371B5">
        <w:rPr>
          <w:rFonts w:ascii="Arial" w:hAnsi="Arial" w:cs="Arial"/>
        </w:rPr>
        <w:br/>
      </w:r>
      <w:r w:rsidR="006228AC" w:rsidRPr="00A371B5">
        <w:rPr>
          <w:rFonts w:ascii="Arial" w:hAnsi="Arial" w:cs="Arial"/>
        </w:rPr>
        <w:t xml:space="preserve">- </w:t>
      </w:r>
      <w:r w:rsidRPr="00A371B5">
        <w:rPr>
          <w:rFonts w:ascii="Arial" w:hAnsi="Arial" w:cs="Arial"/>
        </w:rPr>
        <w:t>нарушения срока регистрации запроса заявителя о предоставлении муниципальной услуги;</w:t>
      </w:r>
      <w:r w:rsidRPr="00A371B5">
        <w:rPr>
          <w:rFonts w:ascii="Arial" w:hAnsi="Arial" w:cs="Arial"/>
        </w:rPr>
        <w:br/>
      </w:r>
      <w:r w:rsidR="006228AC" w:rsidRPr="00A371B5">
        <w:rPr>
          <w:rFonts w:ascii="Arial" w:hAnsi="Arial" w:cs="Arial"/>
        </w:rPr>
        <w:t xml:space="preserve">- </w:t>
      </w:r>
      <w:r w:rsidRPr="00A371B5">
        <w:rPr>
          <w:rFonts w:ascii="Arial" w:hAnsi="Arial" w:cs="Arial"/>
        </w:rPr>
        <w:t>нарушения срока предоставления муниципальной услуги;</w:t>
      </w:r>
      <w:r w:rsidRPr="00A371B5">
        <w:rPr>
          <w:rFonts w:ascii="Arial" w:hAnsi="Arial" w:cs="Arial"/>
        </w:rPr>
        <w:br/>
      </w:r>
      <w:r w:rsidR="006228AC" w:rsidRPr="00A371B5">
        <w:rPr>
          <w:rFonts w:ascii="Arial" w:hAnsi="Arial" w:cs="Arial"/>
        </w:rPr>
        <w:t xml:space="preserve">- </w:t>
      </w:r>
      <w:r w:rsidRPr="00A371B5">
        <w:rPr>
          <w:rFonts w:ascii="Arial" w:hAnsi="Arial" w:cs="Arial"/>
        </w:rPr>
        <w:t>требования у заявителя документов, не предусмотренных нормативными правовыми актами Российской Федерации, нормативными право</w:t>
      </w:r>
      <w:r w:rsidR="006228AC" w:rsidRPr="00A371B5">
        <w:rPr>
          <w:rFonts w:ascii="Arial" w:hAnsi="Arial" w:cs="Arial"/>
        </w:rPr>
        <w:t>выми актами Волгоградской области</w:t>
      </w:r>
      <w:r w:rsidRPr="00A371B5">
        <w:rPr>
          <w:rFonts w:ascii="Arial" w:hAnsi="Arial" w:cs="Arial"/>
        </w:rPr>
        <w:t>, муниципальными правовыми актами администрации;</w:t>
      </w:r>
      <w:r w:rsidRPr="00A371B5">
        <w:rPr>
          <w:rFonts w:ascii="Arial" w:hAnsi="Arial" w:cs="Arial"/>
        </w:rPr>
        <w:br/>
      </w:r>
      <w:r w:rsidR="006228AC" w:rsidRPr="00A371B5">
        <w:rPr>
          <w:rFonts w:ascii="Arial" w:hAnsi="Arial" w:cs="Arial"/>
        </w:rPr>
        <w:t xml:space="preserve">- </w:t>
      </w:r>
      <w:r w:rsidRPr="00A371B5">
        <w:rPr>
          <w:rFonts w:ascii="Arial" w:hAnsi="Arial" w:cs="Arial"/>
        </w:rPr>
        <w:t>отказа в приеме документов, предоставление которых предусмотрено нормативными правовыми актами Российской Федерации, нор</w:t>
      </w:r>
      <w:r w:rsidR="00B2494D" w:rsidRPr="00A371B5">
        <w:rPr>
          <w:rFonts w:ascii="Arial" w:hAnsi="Arial" w:cs="Arial"/>
        </w:rPr>
        <w:t>мативными правовыми актами Волгоградской области</w:t>
      </w:r>
      <w:r w:rsidRPr="00A371B5">
        <w:rPr>
          <w:rFonts w:ascii="Arial" w:hAnsi="Arial" w:cs="Arial"/>
        </w:rPr>
        <w:t>, муниципальными правовыми актами администрациидля предоставления муниципальной услуги у заявителя;</w:t>
      </w:r>
      <w:r w:rsidRPr="00A371B5">
        <w:rPr>
          <w:rFonts w:ascii="Arial" w:hAnsi="Arial" w:cs="Arial"/>
        </w:rPr>
        <w:br/>
      </w:r>
      <w:r w:rsidR="00B2494D" w:rsidRPr="00A371B5">
        <w:rPr>
          <w:rFonts w:ascii="Arial" w:hAnsi="Arial" w:cs="Arial"/>
        </w:rPr>
        <w:t xml:space="preserve">- </w:t>
      </w:r>
      <w:r w:rsidRPr="00A371B5">
        <w:rPr>
          <w:rFonts w:ascii="Arial" w:hAnsi="Arial" w:cs="Arial"/>
        </w:rPr>
        <w:t xml:space="preserve">отказа в предоставлении муниципальной услуги, если основания отказа не </w:t>
      </w:r>
      <w:r w:rsidRPr="00A371B5">
        <w:rPr>
          <w:rFonts w:ascii="Arial" w:hAnsi="Arial" w:cs="Arial"/>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B2494D" w:rsidRPr="00A371B5">
        <w:rPr>
          <w:rFonts w:ascii="Arial" w:hAnsi="Arial" w:cs="Arial"/>
        </w:rPr>
        <w:t xml:space="preserve"> Волгоградской области</w:t>
      </w:r>
      <w:r w:rsidRPr="00A371B5">
        <w:rPr>
          <w:rFonts w:ascii="Arial" w:hAnsi="Arial" w:cs="Arial"/>
        </w:rPr>
        <w:t>, муниципальными правовыми актами администрации;</w:t>
      </w:r>
      <w:r w:rsidRPr="00A371B5">
        <w:rPr>
          <w:rFonts w:ascii="Arial" w:hAnsi="Arial" w:cs="Arial"/>
        </w:rPr>
        <w:b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w:t>
      </w:r>
      <w:r w:rsidR="00B2494D" w:rsidRPr="00A371B5">
        <w:rPr>
          <w:rFonts w:ascii="Arial" w:hAnsi="Arial" w:cs="Arial"/>
        </w:rPr>
        <w:t xml:space="preserve"> Волгоградской области</w:t>
      </w:r>
      <w:r w:rsidRPr="00A371B5">
        <w:rPr>
          <w:rFonts w:ascii="Arial" w:hAnsi="Arial" w:cs="Arial"/>
        </w:rPr>
        <w:t>, муниципальными правовыми актами администрации;</w:t>
      </w:r>
      <w:r w:rsidRPr="00A371B5">
        <w:rPr>
          <w:rFonts w:ascii="Arial" w:hAnsi="Arial" w:cs="Arial"/>
        </w:rPr>
        <w:br/>
        <w:t>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A371B5">
        <w:rPr>
          <w:rFonts w:ascii="Arial" w:hAnsi="Arial" w:cs="Arial"/>
        </w:rPr>
        <w:br/>
        <w:t>5.3.Жалоба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принята при личном приеме заявителя.</w:t>
      </w:r>
      <w:r w:rsidRPr="00A371B5">
        <w:rPr>
          <w:rFonts w:ascii="Arial" w:hAnsi="Arial" w:cs="Arial"/>
        </w:rPr>
        <w:br/>
        <w:t>5.4. Основанием для начала процедуры досудебного (внесудебного) обжалования является поступление жалобы в администрацию.</w:t>
      </w:r>
      <w:r w:rsidRPr="00A371B5">
        <w:rPr>
          <w:rFonts w:ascii="Arial" w:hAnsi="Arial" w:cs="Arial"/>
        </w:rPr>
        <w:br/>
        <w:t>5.5.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r w:rsidRPr="00A371B5">
        <w:rPr>
          <w:rFonts w:ascii="Arial" w:hAnsi="Arial" w:cs="Arial"/>
        </w:rPr>
        <w:b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r w:rsidRPr="00A371B5">
        <w:rPr>
          <w:rFonts w:ascii="Arial" w:hAnsi="Arial" w:cs="Arial"/>
        </w:rPr>
        <w:br/>
        <w:t>В случае, если жалоба подана заявителем в администрацию,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r w:rsidRPr="00A371B5">
        <w:rPr>
          <w:rFonts w:ascii="Arial" w:hAnsi="Arial" w:cs="Arial"/>
        </w:rPr>
        <w:br/>
        <w:t>Заявитель в жалобе указывает следующую информацию:</w:t>
      </w:r>
      <w:r w:rsidRPr="00A371B5">
        <w:rPr>
          <w:rFonts w:ascii="Arial" w:hAnsi="Arial" w:cs="Arial"/>
        </w:rPr>
        <w:br/>
      </w:r>
      <w:r w:rsidR="00B2494D" w:rsidRPr="00A371B5">
        <w:rPr>
          <w:rFonts w:ascii="Arial" w:hAnsi="Arial" w:cs="Arial"/>
        </w:rPr>
        <w:t xml:space="preserve">- </w:t>
      </w:r>
      <w:r w:rsidRPr="00A371B5">
        <w:rPr>
          <w:rFonts w:ascii="Arial" w:hAnsi="Arial" w:cs="Arial"/>
        </w:rPr>
        <w:t>наименование администрации, должностного лица администрации либо муниципального служащего, решения и действия (бездействие) которых обжалуются;</w:t>
      </w:r>
      <w:r w:rsidRPr="00A371B5">
        <w:rPr>
          <w:rFonts w:ascii="Arial" w:hAnsi="Arial" w:cs="Arial"/>
        </w:rPr>
        <w:br/>
      </w:r>
      <w:r w:rsidR="00B2494D" w:rsidRPr="00A371B5">
        <w:rPr>
          <w:rFonts w:ascii="Arial" w:hAnsi="Arial" w:cs="Arial"/>
        </w:rPr>
        <w:t xml:space="preserve">- </w:t>
      </w:r>
      <w:r w:rsidRPr="00A371B5">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A371B5">
        <w:rPr>
          <w:rFonts w:ascii="Arial" w:hAnsi="Arial" w:cs="Arial"/>
        </w:rPr>
        <w:br/>
      </w:r>
      <w:r w:rsidR="00B2494D" w:rsidRPr="00A371B5">
        <w:rPr>
          <w:rFonts w:ascii="Arial" w:hAnsi="Arial" w:cs="Arial"/>
        </w:rPr>
        <w:t xml:space="preserve">- </w:t>
      </w:r>
      <w:r w:rsidRPr="00A371B5">
        <w:rPr>
          <w:rFonts w:ascii="Arial" w:hAnsi="Arial" w:cs="Arial"/>
        </w:rPr>
        <w:t>сведения об обжалуемых решениях и действиях (бездействии) администрации, предоставляющего муниципальную услугу, должностного лица администрации, участвующего в предоставлении муниципальной услуги, либо муниципального служащего;</w:t>
      </w:r>
      <w:r w:rsidRPr="00A371B5">
        <w:rPr>
          <w:rFonts w:ascii="Arial" w:hAnsi="Arial" w:cs="Arial"/>
        </w:rPr>
        <w:br/>
      </w:r>
      <w:r w:rsidR="00B2494D" w:rsidRPr="00A371B5">
        <w:rPr>
          <w:rFonts w:ascii="Arial" w:hAnsi="Arial" w:cs="Arial"/>
        </w:rPr>
        <w:t xml:space="preserve">- </w:t>
      </w:r>
      <w:r w:rsidRPr="00A371B5">
        <w:rPr>
          <w:rFonts w:ascii="Arial" w:hAnsi="Arial" w:cs="Arial"/>
        </w:rPr>
        <w:t>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участвующего в предоставлении муниципальной услуги, либо муниципального служащего.</w:t>
      </w:r>
      <w:r w:rsidRPr="00A371B5">
        <w:rPr>
          <w:rFonts w:ascii="Arial" w:hAnsi="Arial" w:cs="Arial"/>
        </w:rPr>
        <w:br/>
        <w:t>Заявителем могут быть представлены документы (при наличии), подтверждающие доводы заявителя, либо их копии.</w:t>
      </w:r>
      <w:r w:rsidRPr="00A371B5">
        <w:rPr>
          <w:rFonts w:ascii="Arial" w:hAnsi="Arial" w:cs="Arial"/>
        </w:rPr>
        <w:br/>
        <w:t xml:space="preserve">В случае подачи жалобы при личном приеме заявитель представляет </w:t>
      </w:r>
      <w:r w:rsidRPr="00A371B5">
        <w:rPr>
          <w:rFonts w:ascii="Arial" w:hAnsi="Arial" w:cs="Arial"/>
        </w:rPr>
        <w:lastRenderedPageBreak/>
        <w:t>документ, удостоверяющий его личность в соответствии с законодательством Российской Федерации.</w:t>
      </w:r>
      <w:r w:rsidRPr="00A371B5">
        <w:rPr>
          <w:rFonts w:ascii="Arial" w:hAnsi="Arial" w:cs="Arial"/>
        </w:rPr>
        <w:b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r w:rsidRPr="00A371B5">
        <w:rPr>
          <w:rFonts w:ascii="Arial" w:hAnsi="Arial" w:cs="Arial"/>
        </w:rPr>
        <w:br/>
        <w:t>а) оформленная в соответствии с законодательством Российской Федерации доверенность (для физических лиц);</w:t>
      </w:r>
      <w:r w:rsidRPr="00A371B5">
        <w:rPr>
          <w:rFonts w:ascii="Arial" w:hAnsi="Arial" w:cs="Arial"/>
        </w:rPr>
        <w:b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r w:rsidRPr="00A371B5">
        <w:rPr>
          <w:rFonts w:ascii="Arial" w:hAnsi="Arial" w:cs="Arial"/>
        </w:rPr>
        <w:b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A371B5">
        <w:rPr>
          <w:rFonts w:ascii="Arial" w:hAnsi="Arial" w:cs="Arial"/>
        </w:rPr>
        <w:br/>
        <w:t>5.6. Заявитель имеет право на получение информации и документов, необходимых для обоснования и рассмотрения жалобы.</w:t>
      </w:r>
      <w:r w:rsidRPr="00A371B5">
        <w:rPr>
          <w:rFonts w:ascii="Arial" w:hAnsi="Arial" w:cs="Arial"/>
        </w:rPr>
        <w:br/>
        <w:t xml:space="preserve">5.7. Жалоба, поступившая в администрацию, подлежит регистрации не позднее следующего рабочего дня со дня ее поступления. </w:t>
      </w:r>
      <w:r w:rsidRPr="00A371B5">
        <w:rPr>
          <w:rFonts w:ascii="Arial" w:hAnsi="Arial" w:cs="Arial"/>
        </w:rPr>
        <w:br/>
        <w:t>В случае подачи заявителем жалобы через МФЦ последний обеспечивает ее передачу в администрацию в порядке и сроки, которые установлены соглашением о взаимодействии между МФЦ и администрацией(далее – соглашение о взаимодействии), но не позднее следующего рабочего дня со дня поступления жалобы.</w:t>
      </w:r>
      <w:r w:rsidRPr="00A371B5">
        <w:rPr>
          <w:rFonts w:ascii="Arial" w:hAnsi="Arial" w:cs="Arial"/>
        </w:rPr>
        <w:b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администрацию.</w:t>
      </w:r>
      <w:r w:rsidRPr="00A371B5">
        <w:rPr>
          <w:rFonts w:ascii="Arial" w:hAnsi="Arial" w:cs="Arial"/>
        </w:rPr>
        <w:br/>
        <w:t>Жалоба, поступившая в администрацию, подлежит рассмотрению в течение 15 рабочих дней со дня ее регистрации, а в случае обжалования отказа администрация,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A371B5">
        <w:rPr>
          <w:rFonts w:ascii="Arial" w:hAnsi="Arial" w:cs="Arial"/>
        </w:rPr>
        <w:b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r w:rsidRPr="00A371B5">
        <w:rPr>
          <w:rFonts w:ascii="Arial" w:hAnsi="Arial" w:cs="Arial"/>
        </w:rPr>
        <w:br/>
        <w:t>По результатам рассмотрения жалобы администрация принимает решение о ее удовлетворении либо об отказе в ее удовлетворении в форме своего акта.</w:t>
      </w:r>
      <w:r w:rsidRPr="00A371B5">
        <w:rPr>
          <w:rFonts w:ascii="Arial" w:hAnsi="Arial" w:cs="Arial"/>
        </w:rPr>
        <w:b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sidRPr="00A371B5">
        <w:rPr>
          <w:rFonts w:ascii="Arial" w:hAnsi="Arial" w:cs="Arial"/>
        </w:rPr>
        <w:br/>
        <w:t>В ответе по результатам рассмотрения жалобы указываются:</w:t>
      </w:r>
      <w:r w:rsidRPr="00A371B5">
        <w:rPr>
          <w:rFonts w:ascii="Arial" w:hAnsi="Arial" w:cs="Arial"/>
        </w:rPr>
        <w:b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r w:rsidRPr="00A371B5">
        <w:rPr>
          <w:rFonts w:ascii="Arial" w:hAnsi="Arial" w:cs="Arial"/>
        </w:rPr>
        <w:b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r w:rsidRPr="00A371B5">
        <w:rPr>
          <w:rFonts w:ascii="Arial" w:hAnsi="Arial" w:cs="Arial"/>
        </w:rPr>
        <w:br/>
        <w:t>в) фамилия, имя, отчество (при наличии) или наименование заявителя;</w:t>
      </w:r>
      <w:r w:rsidRPr="00A371B5">
        <w:rPr>
          <w:rFonts w:ascii="Arial" w:hAnsi="Arial" w:cs="Arial"/>
        </w:rPr>
        <w:br/>
      </w:r>
      <w:r w:rsidRPr="00A371B5">
        <w:rPr>
          <w:rFonts w:ascii="Arial" w:hAnsi="Arial" w:cs="Arial"/>
        </w:rPr>
        <w:lastRenderedPageBreak/>
        <w:t>г) основания для принятия решения по жалобе;</w:t>
      </w:r>
      <w:r w:rsidRPr="00A371B5">
        <w:rPr>
          <w:rFonts w:ascii="Arial" w:hAnsi="Arial" w:cs="Arial"/>
        </w:rPr>
        <w:br/>
        <w:t>д) принятое по жалобе решение;</w:t>
      </w:r>
      <w:r w:rsidRPr="00A371B5">
        <w:rPr>
          <w:rFonts w:ascii="Arial" w:hAnsi="Arial" w:cs="Arial"/>
        </w:rPr>
        <w:b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sidRPr="00A371B5">
        <w:rPr>
          <w:rFonts w:ascii="Arial" w:hAnsi="Arial" w:cs="Arial"/>
        </w:rPr>
        <w:br/>
        <w:t>ж) сведения о порядке обжалования принятого по жалобе решения.</w:t>
      </w:r>
      <w:r w:rsidRPr="00A371B5">
        <w:rPr>
          <w:rFonts w:ascii="Arial" w:hAnsi="Arial" w:cs="Arial"/>
        </w:rPr>
        <w:br/>
        <w:t>Ответ по результатам рассмотрения жалобы подписывается уполномоченным на рассмотрение жалобы должностным лицом администрации.</w:t>
      </w:r>
      <w:r w:rsidRPr="00A371B5">
        <w:rPr>
          <w:rFonts w:ascii="Arial" w:hAnsi="Arial" w:cs="Arial"/>
        </w:rPr>
        <w:b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A371B5">
        <w:rPr>
          <w:rFonts w:ascii="Arial" w:hAnsi="Arial" w:cs="Arial"/>
        </w:rPr>
        <w:br/>
        <w:t>5.10. Исчерпывающий перечень оснований для отказа в удовлетворении жалобы и случаев, в которых ответ на жалобу не дается:</w:t>
      </w:r>
      <w:r w:rsidRPr="00A371B5">
        <w:rPr>
          <w:rFonts w:ascii="Arial" w:hAnsi="Arial" w:cs="Arial"/>
        </w:rPr>
        <w:br/>
        <w:t>Администрация отказывает в удовлетворении жалобы в следующих случаях:</w:t>
      </w:r>
      <w:r w:rsidRPr="00A371B5">
        <w:rPr>
          <w:rFonts w:ascii="Arial" w:hAnsi="Arial" w:cs="Arial"/>
        </w:rPr>
        <w:br/>
        <w:t>а) наличие вступившего в законную силу решения суда, арбитражного суда по жалобе о том же предмете и по тем же основаниям;</w:t>
      </w:r>
      <w:r w:rsidRPr="00A371B5">
        <w:rPr>
          <w:rFonts w:ascii="Arial" w:hAnsi="Arial" w:cs="Arial"/>
        </w:rPr>
        <w:br/>
        <w:t>б) подача жалобы лицом, полномочия которого не подтверждены в порядке, установленном законодательством Российской Федерации;</w:t>
      </w:r>
      <w:r w:rsidRPr="00A371B5">
        <w:rPr>
          <w:rFonts w:ascii="Arial" w:hAnsi="Arial" w:cs="Arial"/>
        </w:rPr>
        <w:br/>
        <w:t>в) наличие решения по жалобе, принятого ранее в отношении того же заявителя и по тому же предмету жалобы.</w:t>
      </w:r>
      <w:r w:rsidRPr="00A371B5">
        <w:rPr>
          <w:rFonts w:ascii="Arial" w:hAnsi="Arial" w:cs="Arial"/>
        </w:rPr>
        <w:br/>
        <w:t>Администрация оставляет жалобу без ответа в следующих случаях:</w:t>
      </w:r>
      <w:r w:rsidRPr="00A371B5">
        <w:rPr>
          <w:rFonts w:ascii="Arial" w:hAnsi="Arial" w:cs="Arial"/>
        </w:rPr>
        <w:br/>
        <w:t>а) наличие в жалобе нецензурных либо оскорбительных выражений, угроз жизни, здоровью и имуществу должностного лица, а также членов его семьи;</w:t>
      </w:r>
      <w:r w:rsidRPr="00A371B5">
        <w:rPr>
          <w:rFonts w:ascii="Arial" w:hAnsi="Arial" w:cs="Arial"/>
        </w:rPr>
        <w:br/>
        <w:t>б) отсутствие возможности прочитать какую-либо часть текста жалобы, фамилию, имя, отчество (при наличии) и (или) почтовый адрес заявителя.</w:t>
      </w:r>
      <w:r w:rsidRPr="00A371B5">
        <w:rPr>
          <w:rFonts w:ascii="Arial" w:hAnsi="Arial" w:cs="Arial"/>
        </w:rPr>
        <w:br/>
        <w:t>5.11. Оснований для приостановления рассмотрения жалобы законодательством Российской Федерации не предусмотрено.</w:t>
      </w:r>
      <w:r w:rsidRPr="00A371B5">
        <w:rPr>
          <w:rFonts w:ascii="Arial" w:hAnsi="Arial" w:cs="Arial"/>
        </w:rPr>
        <w:b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A371B5">
        <w:rPr>
          <w:rFonts w:ascii="Arial" w:hAnsi="Arial" w:cs="Arial"/>
        </w:rPr>
        <w:br/>
        <w:t>Все решения, действия (бездействие) администрации, должностного лица администрации, муниципального служащего, заявитель вправе оспорить в судебном порядке.</w:t>
      </w:r>
      <w:r w:rsidRPr="00A371B5">
        <w:rPr>
          <w:rFonts w:ascii="Arial" w:hAnsi="Arial" w:cs="Arial"/>
        </w:rPr>
        <w:br/>
        <w:t>5.13.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F3B09" w:rsidRPr="00A371B5" w:rsidRDefault="008F3B09" w:rsidP="008F3B09">
      <w:pPr>
        <w:pStyle w:val="a3"/>
        <w:rPr>
          <w:rFonts w:ascii="Arial" w:hAnsi="Arial" w:cs="Arial"/>
        </w:rPr>
      </w:pPr>
    </w:p>
    <w:p w:rsidR="008F3B09" w:rsidRPr="00A371B5" w:rsidRDefault="008F3B09" w:rsidP="008F3B09">
      <w:pPr>
        <w:pStyle w:val="a3"/>
        <w:rPr>
          <w:rFonts w:ascii="Arial" w:hAnsi="Arial" w:cs="Arial"/>
        </w:rPr>
      </w:pPr>
    </w:p>
    <w:p w:rsidR="008F3B09" w:rsidRPr="00A371B5" w:rsidRDefault="008F3B09" w:rsidP="008F3B09">
      <w:pPr>
        <w:pStyle w:val="a3"/>
        <w:rPr>
          <w:rFonts w:ascii="Arial" w:hAnsi="Arial" w:cs="Arial"/>
        </w:rPr>
      </w:pPr>
    </w:p>
    <w:p w:rsidR="008F3B09" w:rsidRPr="00A371B5" w:rsidRDefault="008F3B09" w:rsidP="008F3B09">
      <w:pPr>
        <w:pStyle w:val="a3"/>
        <w:rPr>
          <w:rFonts w:ascii="Arial" w:hAnsi="Arial" w:cs="Arial"/>
        </w:rPr>
      </w:pPr>
    </w:p>
    <w:p w:rsidR="008F3B09" w:rsidRPr="00A371B5" w:rsidRDefault="008F3B09" w:rsidP="008F3B09">
      <w:pPr>
        <w:pStyle w:val="a3"/>
        <w:rPr>
          <w:rFonts w:ascii="Arial" w:hAnsi="Arial" w:cs="Arial"/>
        </w:rPr>
      </w:pPr>
    </w:p>
    <w:p w:rsidR="008F3B09" w:rsidRPr="00A371B5" w:rsidRDefault="008F3B09" w:rsidP="008F3B09">
      <w:pPr>
        <w:pStyle w:val="a3"/>
        <w:rPr>
          <w:rFonts w:ascii="Arial" w:hAnsi="Arial" w:cs="Arial"/>
        </w:rPr>
      </w:pPr>
    </w:p>
    <w:p w:rsidR="008F3B09" w:rsidRPr="00A371B5" w:rsidRDefault="008F3B09" w:rsidP="008F3B09">
      <w:pPr>
        <w:pStyle w:val="a3"/>
        <w:rPr>
          <w:rFonts w:ascii="Arial" w:hAnsi="Arial" w:cs="Arial"/>
        </w:rPr>
      </w:pPr>
    </w:p>
    <w:p w:rsidR="008F3B09" w:rsidRPr="00A371B5" w:rsidRDefault="008F3B09" w:rsidP="008F3B09">
      <w:pPr>
        <w:pStyle w:val="a3"/>
        <w:rPr>
          <w:rFonts w:ascii="Arial" w:hAnsi="Arial" w:cs="Arial"/>
        </w:rPr>
      </w:pPr>
    </w:p>
    <w:p w:rsidR="008F3B09" w:rsidRPr="00A371B5" w:rsidRDefault="008F3B09" w:rsidP="008F3B09">
      <w:pPr>
        <w:pStyle w:val="a3"/>
        <w:rPr>
          <w:rFonts w:ascii="Arial" w:hAnsi="Arial" w:cs="Arial"/>
        </w:rPr>
      </w:pPr>
    </w:p>
    <w:p w:rsidR="006D2B02" w:rsidRPr="00A371B5" w:rsidRDefault="006D2B02" w:rsidP="006D2B02">
      <w:pPr>
        <w:pStyle w:val="a3"/>
        <w:rPr>
          <w:rFonts w:ascii="Arial" w:hAnsi="Arial" w:cs="Arial"/>
        </w:rPr>
      </w:pPr>
    </w:p>
    <w:p w:rsidR="006D2B02" w:rsidRPr="00A371B5" w:rsidRDefault="006D2B02" w:rsidP="006D2B02">
      <w:pPr>
        <w:pStyle w:val="a3"/>
        <w:rPr>
          <w:rFonts w:ascii="Arial" w:hAnsi="Arial" w:cs="Arial"/>
        </w:rPr>
      </w:pPr>
    </w:p>
    <w:p w:rsidR="006D2B02" w:rsidRPr="00A371B5" w:rsidRDefault="006D2B02" w:rsidP="006D2B02">
      <w:pPr>
        <w:pStyle w:val="a3"/>
        <w:rPr>
          <w:rFonts w:ascii="Arial" w:hAnsi="Arial" w:cs="Arial"/>
        </w:rPr>
      </w:pPr>
    </w:p>
    <w:p w:rsidR="006D2B02" w:rsidRPr="00A371B5" w:rsidRDefault="006D2B02" w:rsidP="006D2B02">
      <w:pPr>
        <w:pStyle w:val="a3"/>
        <w:rPr>
          <w:rFonts w:ascii="Arial" w:hAnsi="Arial" w:cs="Arial"/>
        </w:rPr>
      </w:pPr>
    </w:p>
    <w:p w:rsidR="006D2B02" w:rsidRPr="00A371B5" w:rsidRDefault="006D2B02" w:rsidP="006D2B02">
      <w:pPr>
        <w:pStyle w:val="a3"/>
        <w:rPr>
          <w:rFonts w:ascii="Arial" w:hAnsi="Arial" w:cs="Arial"/>
        </w:rPr>
      </w:pPr>
    </w:p>
    <w:p w:rsidR="006D2B02" w:rsidRPr="00A371B5" w:rsidRDefault="006D2B02" w:rsidP="006D2B02">
      <w:pPr>
        <w:pStyle w:val="a3"/>
        <w:rPr>
          <w:rFonts w:ascii="Arial" w:hAnsi="Arial" w:cs="Arial"/>
        </w:rPr>
      </w:pPr>
    </w:p>
    <w:p w:rsidR="00027B8B" w:rsidRPr="00A371B5" w:rsidRDefault="00027B8B" w:rsidP="006D2B02">
      <w:pPr>
        <w:pStyle w:val="a3"/>
        <w:rPr>
          <w:rFonts w:ascii="Arial" w:hAnsi="Arial" w:cs="Arial"/>
        </w:rPr>
      </w:pPr>
    </w:p>
    <w:p w:rsidR="00027B8B" w:rsidRPr="00A371B5" w:rsidRDefault="00027B8B" w:rsidP="006D2B02">
      <w:pPr>
        <w:pStyle w:val="a3"/>
        <w:rPr>
          <w:rFonts w:ascii="Arial" w:hAnsi="Arial" w:cs="Arial"/>
        </w:rPr>
      </w:pPr>
    </w:p>
    <w:p w:rsidR="00027B8B" w:rsidRPr="00A371B5" w:rsidRDefault="00027B8B" w:rsidP="006D2B02">
      <w:pPr>
        <w:pStyle w:val="a3"/>
        <w:rPr>
          <w:rFonts w:ascii="Arial" w:hAnsi="Arial" w:cs="Arial"/>
        </w:rPr>
      </w:pPr>
    </w:p>
    <w:p w:rsidR="00027B8B" w:rsidRPr="00A371B5" w:rsidRDefault="00027B8B" w:rsidP="006D2B02">
      <w:pPr>
        <w:pStyle w:val="a3"/>
        <w:rPr>
          <w:rFonts w:ascii="Arial" w:hAnsi="Arial" w:cs="Arial"/>
        </w:rPr>
      </w:pPr>
    </w:p>
    <w:p w:rsidR="006D2B02" w:rsidRPr="00A371B5" w:rsidRDefault="006D2B02" w:rsidP="006D2B02">
      <w:pPr>
        <w:pStyle w:val="a3"/>
        <w:rPr>
          <w:rFonts w:ascii="Arial" w:hAnsi="Arial" w:cs="Arial"/>
        </w:rPr>
      </w:pPr>
    </w:p>
    <w:p w:rsidR="008F3B09" w:rsidRPr="00A371B5" w:rsidRDefault="008F3B09" w:rsidP="008F3B09">
      <w:pPr>
        <w:spacing w:before="100" w:beforeAutospacing="1" w:after="100" w:afterAutospacing="1" w:line="240" w:lineRule="auto"/>
        <w:outlineLvl w:val="2"/>
        <w:rPr>
          <w:rFonts w:ascii="Arial" w:eastAsia="Times New Roman" w:hAnsi="Arial" w:cs="Arial"/>
          <w:b/>
          <w:bCs/>
          <w:sz w:val="24"/>
          <w:szCs w:val="24"/>
          <w:lang w:eastAsia="ru-RU"/>
        </w:rPr>
      </w:pPr>
      <w:r w:rsidRPr="00A371B5">
        <w:rPr>
          <w:rFonts w:ascii="Arial" w:eastAsia="Times New Roman" w:hAnsi="Arial" w:cs="Arial"/>
          <w:b/>
          <w:bCs/>
          <w:sz w:val="24"/>
          <w:szCs w:val="24"/>
          <w:lang w:eastAsia="ru-RU"/>
        </w:rPr>
        <w:t>Приложение N 1. Заявление о переводе помещения</w:t>
      </w:r>
    </w:p>
    <w:p w:rsidR="006D2B02" w:rsidRPr="00A371B5" w:rsidRDefault="006D2B02" w:rsidP="006D2B02">
      <w:pPr>
        <w:pStyle w:val="a3"/>
        <w:rPr>
          <w:rFonts w:ascii="Arial" w:hAnsi="Arial" w:cs="Arial"/>
        </w:rPr>
      </w:pPr>
    </w:p>
    <w:p w:rsidR="006D2B02" w:rsidRPr="00A371B5" w:rsidRDefault="006D2B02" w:rsidP="00453344">
      <w:pPr>
        <w:autoSpaceDE w:val="0"/>
        <w:autoSpaceDN w:val="0"/>
        <w:adjustRightInd w:val="0"/>
        <w:spacing w:after="0" w:line="240" w:lineRule="auto"/>
        <w:ind w:firstLine="709"/>
        <w:jc w:val="right"/>
        <w:rPr>
          <w:rFonts w:ascii="Arial" w:eastAsia="Calibri" w:hAnsi="Arial" w:cs="Arial"/>
          <w:sz w:val="24"/>
          <w:szCs w:val="24"/>
        </w:rPr>
      </w:pPr>
      <w:r w:rsidRPr="00A371B5">
        <w:rPr>
          <w:rFonts w:ascii="Arial" w:eastAsia="Calibri" w:hAnsi="Arial" w:cs="Arial"/>
          <w:sz w:val="24"/>
          <w:szCs w:val="24"/>
        </w:rPr>
        <w:t>Приложение № 1</w:t>
      </w:r>
    </w:p>
    <w:p w:rsidR="006D2B02" w:rsidRPr="00A371B5" w:rsidRDefault="006D2B02"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к административному регламенту предоставления</w:t>
      </w:r>
    </w:p>
    <w:p w:rsidR="006D2B02" w:rsidRPr="00A371B5" w:rsidRDefault="006D2B02"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муниципальной услуги по принятию документов,</w:t>
      </w:r>
    </w:p>
    <w:p w:rsidR="006D2B02" w:rsidRPr="00A371B5" w:rsidRDefault="006D2B02" w:rsidP="006D2B02">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а также выдаче решений о переводе или об отказе</w:t>
      </w:r>
    </w:p>
    <w:p w:rsidR="006D2B02" w:rsidRPr="00A371B5" w:rsidRDefault="006D2B02" w:rsidP="006D2B02">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в переводе жилого помещения в нежилое помещение</w:t>
      </w:r>
    </w:p>
    <w:p w:rsidR="006D2B02" w:rsidRPr="00A371B5" w:rsidRDefault="006D2B02" w:rsidP="006D2B02">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или нежилого помещения в жилое помещение</w:t>
      </w:r>
    </w:p>
    <w:p w:rsidR="006D2B02" w:rsidRPr="00A371B5" w:rsidRDefault="006D2B02" w:rsidP="006D2B02">
      <w:pPr>
        <w:shd w:val="clear" w:color="auto" w:fill="FFFFFF"/>
        <w:autoSpaceDE w:val="0"/>
        <w:autoSpaceDN w:val="0"/>
        <w:adjustRightInd w:val="0"/>
        <w:spacing w:after="0" w:line="240" w:lineRule="auto"/>
        <w:jc w:val="right"/>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rPr>
          <w:rFonts w:ascii="Arial" w:eastAsia="Times New Roman" w:hAnsi="Arial" w:cs="Arial"/>
          <w:sz w:val="24"/>
          <w:szCs w:val="24"/>
          <w:lang w:eastAsia="ru-RU"/>
        </w:rPr>
      </w:pPr>
    </w:p>
    <w:p w:rsidR="006D2B02" w:rsidRPr="00A371B5" w:rsidRDefault="006D2B02" w:rsidP="006D2B02">
      <w:pPr>
        <w:spacing w:line="240" w:lineRule="auto"/>
        <w:jc w:val="center"/>
        <w:rPr>
          <w:rFonts w:ascii="Arial" w:eastAsia="Calibri" w:hAnsi="Arial" w:cs="Arial"/>
          <w:sz w:val="24"/>
          <w:szCs w:val="24"/>
        </w:rPr>
      </w:pPr>
      <w:r w:rsidRPr="00A371B5">
        <w:rPr>
          <w:rFonts w:ascii="Arial" w:eastAsia="SimSun" w:hAnsi="Arial" w:cs="Arial"/>
          <w:b/>
          <w:bCs/>
          <w:iCs/>
          <w:sz w:val="24"/>
          <w:szCs w:val="24"/>
        </w:rPr>
        <w:t>ПРЕДЛАГАЕМАЯ ФОРМА ЗАЯВЛЕНИЯ</w:t>
      </w:r>
    </w:p>
    <w:p w:rsidR="006D2B02" w:rsidRPr="00A371B5" w:rsidRDefault="006D2B02" w:rsidP="006D2B02">
      <w:pPr>
        <w:shd w:val="clear" w:color="auto" w:fill="FFFFFF"/>
        <w:autoSpaceDE w:val="0"/>
        <w:autoSpaceDN w:val="0"/>
        <w:adjustRightInd w:val="0"/>
        <w:spacing w:after="0" w:line="240" w:lineRule="auto"/>
        <w:ind w:left="3540" w:firstLine="708"/>
        <w:rPr>
          <w:rFonts w:ascii="Arial" w:eastAsia="Times New Roman" w:hAnsi="Arial" w:cs="Arial"/>
          <w:sz w:val="24"/>
          <w:szCs w:val="24"/>
          <w:lang w:eastAsia="ru-RU"/>
        </w:rPr>
      </w:pPr>
    </w:p>
    <w:p w:rsidR="006D2B02" w:rsidRPr="00A371B5" w:rsidRDefault="006D2B02" w:rsidP="006D2B02">
      <w:pPr>
        <w:autoSpaceDE w:val="0"/>
        <w:autoSpaceDN w:val="0"/>
        <w:adjustRightInd w:val="0"/>
        <w:spacing w:after="0" w:line="240" w:lineRule="auto"/>
        <w:jc w:val="right"/>
        <w:rPr>
          <w:rFonts w:ascii="Arial" w:eastAsia="Times New Roman" w:hAnsi="Arial" w:cs="Arial"/>
          <w:sz w:val="24"/>
          <w:szCs w:val="24"/>
          <w:lang w:eastAsia="ru-RU"/>
        </w:rPr>
      </w:pPr>
      <w:r w:rsidRPr="00A371B5">
        <w:rPr>
          <w:rFonts w:ascii="Arial" w:eastAsia="Times New Roman" w:hAnsi="Arial" w:cs="Arial"/>
          <w:sz w:val="24"/>
          <w:szCs w:val="24"/>
          <w:lang w:eastAsia="ru-RU"/>
        </w:rPr>
        <w:t>В администрацию сельского поселения</w:t>
      </w:r>
    </w:p>
    <w:p w:rsidR="006D2B02" w:rsidRPr="00A371B5" w:rsidRDefault="006D2B02" w:rsidP="006D2B02">
      <w:pPr>
        <w:autoSpaceDE w:val="0"/>
        <w:autoSpaceDN w:val="0"/>
        <w:adjustRightInd w:val="0"/>
        <w:spacing w:after="0" w:line="240" w:lineRule="auto"/>
        <w:ind w:left="4248" w:firstLine="708"/>
        <w:rPr>
          <w:rFonts w:ascii="Arial" w:eastAsia="Times New Roman" w:hAnsi="Arial" w:cs="Arial"/>
          <w:sz w:val="24"/>
          <w:szCs w:val="24"/>
          <w:lang w:eastAsia="ru-RU"/>
        </w:rPr>
      </w:pPr>
      <w:r w:rsidRPr="00A371B5">
        <w:rPr>
          <w:rFonts w:ascii="Arial" w:eastAsia="Times New Roman" w:hAnsi="Arial" w:cs="Arial"/>
          <w:sz w:val="24"/>
          <w:szCs w:val="24"/>
          <w:lang w:eastAsia="ru-RU"/>
        </w:rPr>
        <w:t>от _____________________________*</w:t>
      </w:r>
    </w:p>
    <w:p w:rsidR="006D2B02" w:rsidRPr="00A371B5" w:rsidRDefault="006D2B02" w:rsidP="006D2B0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right"/>
        <w:rPr>
          <w:rFonts w:ascii="Arial" w:eastAsia="Calibri" w:hAnsi="Arial" w:cs="Arial"/>
          <w:sz w:val="24"/>
          <w:szCs w:val="24"/>
        </w:rPr>
      </w:pPr>
      <w:r w:rsidRPr="00A371B5">
        <w:rPr>
          <w:rFonts w:ascii="Arial" w:eastAsia="Calibri" w:hAnsi="Arial" w:cs="Arial"/>
          <w:sz w:val="24"/>
          <w:szCs w:val="24"/>
        </w:rPr>
        <w:t>Почтовый адрес:______________________________</w:t>
      </w:r>
    </w:p>
    <w:p w:rsidR="006D2B02" w:rsidRPr="00A371B5" w:rsidRDefault="006D2B02" w:rsidP="006D2B0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720"/>
        <w:jc w:val="right"/>
        <w:rPr>
          <w:rFonts w:ascii="Arial" w:eastAsia="Calibri" w:hAnsi="Arial" w:cs="Arial"/>
          <w:sz w:val="24"/>
          <w:szCs w:val="24"/>
        </w:rPr>
      </w:pPr>
      <w:r w:rsidRPr="00A371B5">
        <w:rPr>
          <w:rFonts w:ascii="Arial" w:eastAsia="Calibri" w:hAnsi="Arial" w:cs="Arial"/>
          <w:sz w:val="24"/>
          <w:szCs w:val="24"/>
        </w:rPr>
        <w:t>Телефон ______________________________</w:t>
      </w:r>
    </w:p>
    <w:p w:rsidR="006D2B02" w:rsidRPr="00A371B5" w:rsidRDefault="006D2B02" w:rsidP="006D2B02">
      <w:pPr>
        <w:shd w:val="clear" w:color="auto" w:fill="FFFFFF"/>
        <w:autoSpaceDE w:val="0"/>
        <w:autoSpaceDN w:val="0"/>
        <w:adjustRightInd w:val="0"/>
        <w:spacing w:after="0" w:line="240" w:lineRule="auto"/>
        <w:jc w:val="right"/>
        <w:rPr>
          <w:rFonts w:ascii="Arial" w:eastAsia="Times New Roman" w:hAnsi="Arial" w:cs="Arial"/>
          <w:sz w:val="24"/>
          <w:szCs w:val="24"/>
          <w:lang w:eastAsia="ru-RU"/>
        </w:rPr>
      </w:pPr>
      <w:r w:rsidRPr="00A371B5">
        <w:rPr>
          <w:rFonts w:ascii="Arial" w:eastAsia="Calibri" w:hAnsi="Arial" w:cs="Arial"/>
          <w:sz w:val="24"/>
          <w:szCs w:val="24"/>
        </w:rPr>
        <w:t>Адрес электронной почты:______________________________</w:t>
      </w:r>
    </w:p>
    <w:p w:rsidR="006D2B02" w:rsidRPr="00A371B5" w:rsidRDefault="006D2B02" w:rsidP="006D2B02">
      <w:pPr>
        <w:shd w:val="clear" w:color="auto" w:fill="FFFFFF"/>
        <w:autoSpaceDE w:val="0"/>
        <w:autoSpaceDN w:val="0"/>
        <w:adjustRightInd w:val="0"/>
        <w:spacing w:after="0" w:line="240" w:lineRule="auto"/>
        <w:ind w:left="3540" w:firstLine="708"/>
        <w:rPr>
          <w:rFonts w:ascii="Arial" w:eastAsia="Times New Roman" w:hAnsi="Arial" w:cs="Arial"/>
          <w:sz w:val="24"/>
          <w:szCs w:val="24"/>
          <w:lang w:eastAsia="ru-RU"/>
        </w:rPr>
      </w:pPr>
    </w:p>
    <w:p w:rsidR="006D2B02" w:rsidRPr="00A371B5" w:rsidRDefault="006D2B02" w:rsidP="006D2B02">
      <w:pPr>
        <w:shd w:val="clear" w:color="auto" w:fill="FFFFFF"/>
        <w:autoSpaceDE w:val="0"/>
        <w:autoSpaceDN w:val="0"/>
        <w:adjustRightInd w:val="0"/>
        <w:spacing w:after="0" w:line="240" w:lineRule="auto"/>
        <w:ind w:left="3540" w:firstLine="708"/>
        <w:rPr>
          <w:rFonts w:ascii="Arial" w:eastAsia="Times New Roman" w:hAnsi="Arial" w:cs="Arial"/>
          <w:sz w:val="24"/>
          <w:szCs w:val="24"/>
          <w:lang w:eastAsia="ru-RU"/>
        </w:rPr>
      </w:pPr>
    </w:p>
    <w:p w:rsidR="006D2B02" w:rsidRPr="00A371B5" w:rsidRDefault="006D2B02" w:rsidP="006D2B02">
      <w:pPr>
        <w:shd w:val="clear" w:color="auto" w:fill="FFFFFF"/>
        <w:autoSpaceDE w:val="0"/>
        <w:autoSpaceDN w:val="0"/>
        <w:adjustRightInd w:val="0"/>
        <w:spacing w:after="0" w:line="240" w:lineRule="auto"/>
        <w:ind w:left="3540" w:firstLine="708"/>
        <w:rPr>
          <w:rFonts w:ascii="Arial" w:eastAsia="Times New Roman" w:hAnsi="Arial" w:cs="Arial"/>
          <w:sz w:val="24"/>
          <w:szCs w:val="24"/>
          <w:lang w:eastAsia="ru-RU"/>
        </w:rPr>
      </w:pPr>
    </w:p>
    <w:p w:rsidR="006D2B02" w:rsidRPr="00A371B5" w:rsidRDefault="006D2B02" w:rsidP="006D2B02">
      <w:pPr>
        <w:shd w:val="clear" w:color="auto" w:fill="FFFFFF"/>
        <w:autoSpaceDE w:val="0"/>
        <w:autoSpaceDN w:val="0"/>
        <w:adjustRightInd w:val="0"/>
        <w:spacing w:after="0"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ab/>
      </w:r>
      <w:r w:rsidRPr="00A371B5">
        <w:rPr>
          <w:rFonts w:ascii="Arial" w:eastAsia="Times New Roman" w:hAnsi="Arial" w:cs="Arial"/>
          <w:sz w:val="24"/>
          <w:szCs w:val="24"/>
          <w:lang w:eastAsia="ru-RU"/>
        </w:rPr>
        <w:tab/>
      </w:r>
      <w:r w:rsidRPr="00A371B5">
        <w:rPr>
          <w:rFonts w:ascii="Arial" w:eastAsia="Times New Roman" w:hAnsi="Arial" w:cs="Arial"/>
          <w:sz w:val="24"/>
          <w:szCs w:val="24"/>
          <w:lang w:eastAsia="ru-RU"/>
        </w:rPr>
        <w:tab/>
      </w:r>
      <w:r w:rsidRPr="00A371B5">
        <w:rPr>
          <w:rFonts w:ascii="Arial" w:eastAsia="Times New Roman" w:hAnsi="Arial" w:cs="Arial"/>
          <w:sz w:val="24"/>
          <w:szCs w:val="24"/>
          <w:lang w:eastAsia="ru-RU"/>
        </w:rPr>
        <w:tab/>
        <w:t>Заявление</w:t>
      </w:r>
    </w:p>
    <w:p w:rsidR="006D2B02" w:rsidRPr="00A371B5" w:rsidRDefault="006D2B02" w:rsidP="006D2B02">
      <w:pPr>
        <w:shd w:val="clear" w:color="auto" w:fill="FFFFFF"/>
        <w:autoSpaceDE w:val="0"/>
        <w:autoSpaceDN w:val="0"/>
        <w:adjustRightInd w:val="0"/>
        <w:spacing w:after="0" w:line="240" w:lineRule="auto"/>
        <w:rPr>
          <w:rFonts w:ascii="Arial" w:eastAsia="Times New Roman" w:hAnsi="Arial" w:cs="Arial"/>
          <w:sz w:val="24"/>
          <w:szCs w:val="24"/>
          <w:lang w:eastAsia="ru-RU"/>
        </w:rPr>
      </w:pPr>
    </w:p>
    <w:p w:rsidR="006D2B02" w:rsidRPr="00A371B5" w:rsidRDefault="006D2B02" w:rsidP="006D2B02">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Прошу разрешить перевод жилого (нежилого) помещения в жилое (нежилое), общей площадью _______ кв. м, находящегося по адресу: _______________________________________________________________________________</w:t>
      </w:r>
    </w:p>
    <w:p w:rsidR="006D2B02" w:rsidRPr="00A371B5" w:rsidRDefault="006D2B02" w:rsidP="006D2B02">
      <w:pPr>
        <w:shd w:val="clear" w:color="auto" w:fill="FFFFFF"/>
        <w:autoSpaceDE w:val="0"/>
        <w:autoSpaceDN w:val="0"/>
        <w:adjustRightInd w:val="0"/>
        <w:spacing w:after="0"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в целях использования помещения в качестве____________________________________</w:t>
      </w:r>
    </w:p>
    <w:p w:rsidR="006D2B02" w:rsidRPr="00A371B5" w:rsidRDefault="006D2B02" w:rsidP="006D2B02">
      <w:pPr>
        <w:shd w:val="clear" w:color="auto" w:fill="FFFFFF"/>
        <w:autoSpaceDE w:val="0"/>
        <w:autoSpaceDN w:val="0"/>
        <w:adjustRightInd w:val="0"/>
        <w:spacing w:after="0"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ab/>
      </w:r>
      <w:r w:rsidRPr="00A371B5">
        <w:rPr>
          <w:rFonts w:ascii="Arial" w:eastAsia="Times New Roman" w:hAnsi="Arial" w:cs="Arial"/>
          <w:sz w:val="24"/>
          <w:szCs w:val="24"/>
          <w:lang w:eastAsia="ru-RU"/>
        </w:rPr>
        <w:tab/>
      </w:r>
      <w:r w:rsidRPr="00A371B5">
        <w:rPr>
          <w:rFonts w:ascii="Arial" w:eastAsia="Times New Roman" w:hAnsi="Arial" w:cs="Arial"/>
          <w:sz w:val="24"/>
          <w:szCs w:val="24"/>
          <w:lang w:eastAsia="ru-RU"/>
        </w:rPr>
        <w:tab/>
      </w:r>
      <w:r w:rsidRPr="00A371B5">
        <w:rPr>
          <w:rFonts w:ascii="Arial" w:eastAsia="Times New Roman" w:hAnsi="Arial" w:cs="Arial"/>
          <w:sz w:val="24"/>
          <w:szCs w:val="24"/>
          <w:lang w:eastAsia="ru-RU"/>
        </w:rPr>
        <w:tab/>
      </w:r>
      <w:r w:rsidRPr="00A371B5">
        <w:rPr>
          <w:rFonts w:ascii="Arial" w:eastAsia="Times New Roman" w:hAnsi="Arial" w:cs="Arial"/>
          <w:sz w:val="24"/>
          <w:szCs w:val="24"/>
          <w:lang w:eastAsia="ru-RU"/>
        </w:rPr>
        <w:tab/>
      </w:r>
      <w:r w:rsidRPr="00A371B5">
        <w:rPr>
          <w:rFonts w:ascii="Arial" w:eastAsia="Times New Roman" w:hAnsi="Arial" w:cs="Arial"/>
          <w:sz w:val="24"/>
          <w:szCs w:val="24"/>
          <w:lang w:eastAsia="ru-RU"/>
        </w:rPr>
        <w:tab/>
        <w:t>(вид использования помещения)</w:t>
      </w:r>
    </w:p>
    <w:p w:rsidR="006D2B02" w:rsidRPr="00A371B5" w:rsidRDefault="006D2B02" w:rsidP="006D2B02">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согласно прилагаемому проекту (проектной документации) переустройства и  (или) перепланировки жилого (нежилого) и (или) перечню иных работ</w:t>
      </w:r>
    </w:p>
    <w:p w:rsidR="006D2B02" w:rsidRPr="00A371B5" w:rsidRDefault="006D2B02" w:rsidP="006D2B02">
      <w:pPr>
        <w:shd w:val="clear" w:color="auto" w:fill="FFFFFF"/>
        <w:autoSpaceDE w:val="0"/>
        <w:autoSpaceDN w:val="0"/>
        <w:adjustRightInd w:val="0"/>
        <w:spacing w:after="0"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______________________________________________________________________________________</w:t>
      </w:r>
    </w:p>
    <w:p w:rsidR="006D2B02" w:rsidRPr="00A371B5" w:rsidRDefault="006D2B02" w:rsidP="006D2B02">
      <w:pPr>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(указывается перечень необходимых работ по ремонту, реконструкции, реставрации помещения)</w:t>
      </w:r>
    </w:p>
    <w:p w:rsidR="006D2B02" w:rsidRPr="00A371B5" w:rsidRDefault="006D2B02" w:rsidP="006D2B02">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Срок производства ремонтно-строительных и (или) иных работ с«_____» ____________ 20___ г. по «____» ____________ 20___ г.</w:t>
      </w:r>
    </w:p>
    <w:p w:rsidR="006D2B02" w:rsidRPr="00A371B5" w:rsidRDefault="006D2B02" w:rsidP="006D2B02">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Режим производства ремонтно-строительных и (или) иных работ с _____ по_____ часов в ___________________ дни.</w:t>
      </w:r>
    </w:p>
    <w:p w:rsidR="006D2B02" w:rsidRPr="00A371B5" w:rsidRDefault="006D2B02" w:rsidP="006D2B02">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Обязуюсь:</w:t>
      </w:r>
    </w:p>
    <w:p w:rsidR="006D2B02" w:rsidRPr="00A371B5" w:rsidRDefault="006D2B02" w:rsidP="006D2B02">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осуществить ремонтно-строительные работы в соответствии с проектом(проектной документацией);</w:t>
      </w:r>
    </w:p>
    <w:p w:rsidR="006D2B02" w:rsidRPr="00A371B5" w:rsidRDefault="006D2B02" w:rsidP="006D2B02">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D2B02" w:rsidRPr="00A371B5" w:rsidRDefault="006D2B02" w:rsidP="006D2B02">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осуществить работы в установленные сроки и с соблюдением согласованного режима проведения работ.</w:t>
      </w:r>
    </w:p>
    <w:p w:rsidR="006D2B02" w:rsidRPr="00A371B5" w:rsidRDefault="006D2B02" w:rsidP="006D2B02">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6D2B02" w:rsidRPr="00A371B5" w:rsidRDefault="006D2B02" w:rsidP="006D2B02">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К заявлению прилагаются следующие документы:</w:t>
      </w:r>
    </w:p>
    <w:p w:rsidR="006D2B02" w:rsidRPr="00A371B5" w:rsidRDefault="006D2B02" w:rsidP="006D2B02">
      <w:pPr>
        <w:shd w:val="clear" w:color="auto" w:fill="FFFFFF"/>
        <w:autoSpaceDE w:val="0"/>
        <w:autoSpaceDN w:val="0"/>
        <w:adjustRightInd w:val="0"/>
        <w:spacing w:after="0" w:line="240" w:lineRule="auto"/>
        <w:ind w:firstLine="709"/>
        <w:rPr>
          <w:rFonts w:ascii="Arial" w:eastAsia="Times New Roman" w:hAnsi="Arial" w:cs="Arial"/>
          <w:sz w:val="24"/>
          <w:szCs w:val="24"/>
          <w:lang w:eastAsia="ru-RU"/>
        </w:rPr>
      </w:pPr>
      <w:r w:rsidRPr="00A371B5">
        <w:rPr>
          <w:rFonts w:ascii="Arial" w:eastAsia="Times New Roman" w:hAnsi="Arial" w:cs="Arial"/>
          <w:sz w:val="24"/>
          <w:szCs w:val="24"/>
          <w:lang w:eastAsia="ru-RU"/>
        </w:rPr>
        <w:t>1) ____________________________________________________________</w:t>
      </w:r>
    </w:p>
    <w:p w:rsidR="006D2B02" w:rsidRPr="00A371B5" w:rsidRDefault="006D2B02" w:rsidP="006D2B02">
      <w:p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2) ____________________________________________________________</w:t>
      </w:r>
    </w:p>
    <w:p w:rsidR="006D2B02" w:rsidRPr="00A371B5" w:rsidRDefault="006D2B02" w:rsidP="006D2B02">
      <w:pPr>
        <w:shd w:val="clear" w:color="auto" w:fill="FFFFFF"/>
        <w:autoSpaceDE w:val="0"/>
        <w:autoSpaceDN w:val="0"/>
        <w:adjustRightInd w:val="0"/>
        <w:spacing w:after="0" w:line="240" w:lineRule="auto"/>
        <w:ind w:firstLine="709"/>
        <w:rPr>
          <w:rFonts w:ascii="Arial" w:eastAsia="Times New Roman" w:hAnsi="Arial" w:cs="Arial"/>
          <w:sz w:val="24"/>
          <w:szCs w:val="24"/>
          <w:lang w:eastAsia="ru-RU"/>
        </w:rPr>
      </w:pPr>
    </w:p>
    <w:p w:rsidR="006D2B02" w:rsidRPr="00A371B5" w:rsidRDefault="006D2B02" w:rsidP="006D2B02">
      <w:pPr>
        <w:shd w:val="clear" w:color="auto" w:fill="FFFFFF"/>
        <w:autoSpaceDE w:val="0"/>
        <w:autoSpaceDN w:val="0"/>
        <w:adjustRightInd w:val="0"/>
        <w:spacing w:after="0" w:line="240" w:lineRule="auto"/>
        <w:rPr>
          <w:rFonts w:ascii="Arial" w:eastAsia="Times New Roman" w:hAnsi="Arial" w:cs="Arial"/>
          <w:sz w:val="24"/>
          <w:szCs w:val="24"/>
          <w:lang w:eastAsia="ru-RU"/>
        </w:rPr>
      </w:pPr>
    </w:p>
    <w:p w:rsidR="006D2B02" w:rsidRPr="00A371B5" w:rsidRDefault="006D2B02" w:rsidP="006D2B02">
      <w:pPr>
        <w:autoSpaceDE w:val="0"/>
        <w:autoSpaceDN w:val="0"/>
        <w:adjustRightInd w:val="0"/>
        <w:spacing w:line="240" w:lineRule="auto"/>
        <w:ind w:firstLine="709"/>
        <w:jc w:val="both"/>
        <w:rPr>
          <w:rFonts w:ascii="Arial" w:eastAsia="Calibri" w:hAnsi="Arial" w:cs="Arial"/>
          <w:sz w:val="24"/>
          <w:szCs w:val="24"/>
        </w:rPr>
      </w:pPr>
      <w:r w:rsidRPr="00A371B5">
        <w:rPr>
          <w:rFonts w:ascii="Arial" w:eastAsia="Calibri" w:hAnsi="Arial" w:cs="Arial"/>
          <w:sz w:val="24"/>
          <w:szCs w:val="24"/>
        </w:rPr>
        <w:t>Документы, являющиеся результатом предоставления муниципальной услуги, прошу выдать (направить):</w:t>
      </w:r>
    </w:p>
    <w:p w:rsidR="006D2B02" w:rsidRPr="00A371B5" w:rsidRDefault="006D2B02" w:rsidP="006D2B02">
      <w:pPr>
        <w:autoSpaceDE w:val="0"/>
        <w:autoSpaceDN w:val="0"/>
        <w:adjustRightInd w:val="0"/>
        <w:spacing w:after="0"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sym w:font="Times New Roman" w:char="F0F0"/>
      </w:r>
      <w:r w:rsidRPr="00A371B5">
        <w:rPr>
          <w:rFonts w:ascii="Arial" w:eastAsia="Times New Roman" w:hAnsi="Arial" w:cs="Arial"/>
          <w:sz w:val="24"/>
          <w:szCs w:val="24"/>
          <w:lang w:eastAsia="ru-RU"/>
        </w:rPr>
        <w:tab/>
        <w:t>нарочно в МФЦ</w:t>
      </w:r>
    </w:p>
    <w:p w:rsidR="006D2B02" w:rsidRPr="00A371B5" w:rsidRDefault="006D2B02" w:rsidP="006D2B02">
      <w:pPr>
        <w:autoSpaceDE w:val="0"/>
        <w:autoSpaceDN w:val="0"/>
        <w:adjustRightInd w:val="0"/>
        <w:spacing w:after="0"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sym w:font="Times New Roman" w:char="F0F0"/>
      </w:r>
      <w:r w:rsidRPr="00A371B5">
        <w:rPr>
          <w:rFonts w:ascii="Arial" w:eastAsia="Times New Roman" w:hAnsi="Arial" w:cs="Arial"/>
          <w:sz w:val="24"/>
          <w:szCs w:val="24"/>
          <w:lang w:eastAsia="ru-RU"/>
        </w:rPr>
        <w:tab/>
        <w:t xml:space="preserve">нарочно в администрацию </w:t>
      </w:r>
    </w:p>
    <w:p w:rsidR="006D2B02" w:rsidRPr="00A371B5" w:rsidRDefault="006D2B02" w:rsidP="006D2B02">
      <w:pPr>
        <w:autoSpaceDE w:val="0"/>
        <w:autoSpaceDN w:val="0"/>
        <w:adjustRightInd w:val="0"/>
        <w:spacing w:after="0"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sym w:font="Times New Roman" w:char="F0F0"/>
      </w:r>
      <w:r w:rsidRPr="00A371B5">
        <w:rPr>
          <w:rFonts w:ascii="Arial" w:eastAsia="Times New Roman" w:hAnsi="Arial" w:cs="Arial"/>
          <w:sz w:val="24"/>
          <w:szCs w:val="24"/>
          <w:lang w:eastAsia="ru-RU"/>
        </w:rPr>
        <w:tab/>
        <w:t xml:space="preserve">посредством почтовой связи </w:t>
      </w:r>
    </w:p>
    <w:p w:rsidR="006D2B02" w:rsidRPr="00A371B5" w:rsidRDefault="006D2B02" w:rsidP="006D2B02">
      <w:pPr>
        <w:autoSpaceDE w:val="0"/>
        <w:autoSpaceDN w:val="0"/>
        <w:adjustRightInd w:val="0"/>
        <w:spacing w:after="0" w:line="240" w:lineRule="auto"/>
        <w:rPr>
          <w:rFonts w:ascii="Arial" w:eastAsia="Times New Roman" w:hAnsi="Arial" w:cs="Arial"/>
          <w:sz w:val="24"/>
          <w:szCs w:val="24"/>
          <w:lang w:eastAsia="ru-RU"/>
        </w:rPr>
      </w:pPr>
    </w:p>
    <w:p w:rsidR="006D2B02" w:rsidRPr="00A371B5" w:rsidRDefault="006D2B02" w:rsidP="006D2B02">
      <w:pPr>
        <w:autoSpaceDE w:val="0"/>
        <w:autoSpaceDN w:val="0"/>
        <w:adjustRightInd w:val="0"/>
        <w:spacing w:after="0" w:line="240" w:lineRule="auto"/>
        <w:rPr>
          <w:rFonts w:ascii="Arial" w:eastAsia="Times New Roman" w:hAnsi="Arial" w:cs="Arial"/>
          <w:sz w:val="24"/>
          <w:szCs w:val="24"/>
          <w:lang w:eastAsia="ru-RU"/>
        </w:rPr>
      </w:pPr>
    </w:p>
    <w:p w:rsidR="006D2B02" w:rsidRPr="00A371B5" w:rsidRDefault="006D2B02" w:rsidP="006D2B02">
      <w:pPr>
        <w:autoSpaceDE w:val="0"/>
        <w:autoSpaceDN w:val="0"/>
        <w:adjustRightInd w:val="0"/>
        <w:spacing w:line="240" w:lineRule="auto"/>
        <w:ind w:firstLine="709"/>
        <w:jc w:val="right"/>
        <w:rPr>
          <w:rFonts w:ascii="Arial" w:eastAsia="Calibri" w:hAnsi="Arial" w:cs="Arial"/>
          <w:sz w:val="24"/>
          <w:szCs w:val="24"/>
        </w:rPr>
      </w:pPr>
    </w:p>
    <w:p w:rsidR="006D2B02" w:rsidRPr="00A371B5" w:rsidRDefault="006D2B02" w:rsidP="006D2B02">
      <w:pPr>
        <w:autoSpaceDE w:val="0"/>
        <w:autoSpaceDN w:val="0"/>
        <w:adjustRightInd w:val="0"/>
        <w:spacing w:line="240" w:lineRule="auto"/>
        <w:ind w:firstLine="709"/>
        <w:jc w:val="right"/>
        <w:rPr>
          <w:rFonts w:ascii="Arial" w:eastAsia="Calibri" w:hAnsi="Arial" w:cs="Arial"/>
          <w:sz w:val="24"/>
          <w:szCs w:val="24"/>
        </w:rPr>
      </w:pPr>
      <w:r w:rsidRPr="00A371B5">
        <w:rPr>
          <w:rFonts w:ascii="Arial" w:eastAsia="Calibri" w:hAnsi="Arial" w:cs="Arial"/>
          <w:sz w:val="24"/>
          <w:szCs w:val="24"/>
        </w:rPr>
        <w:t xml:space="preserve">Дата, подпись </w:t>
      </w:r>
      <w:r w:rsidRPr="00A371B5">
        <w:rPr>
          <w:rFonts w:ascii="Arial" w:eastAsia="Calibri" w:hAnsi="Arial" w:cs="Arial"/>
          <w:i/>
          <w:sz w:val="24"/>
          <w:szCs w:val="24"/>
        </w:rPr>
        <w:t>(для физических лиц и индивидуальных предпринимателей)</w:t>
      </w:r>
    </w:p>
    <w:p w:rsidR="006D2B02" w:rsidRPr="00A371B5" w:rsidRDefault="006D2B02" w:rsidP="006D2B02">
      <w:pPr>
        <w:autoSpaceDE w:val="0"/>
        <w:autoSpaceDN w:val="0"/>
        <w:adjustRightInd w:val="0"/>
        <w:spacing w:line="240" w:lineRule="auto"/>
        <w:ind w:firstLine="709"/>
        <w:jc w:val="right"/>
        <w:rPr>
          <w:rFonts w:ascii="Arial" w:eastAsia="Calibri" w:hAnsi="Arial" w:cs="Arial"/>
          <w:sz w:val="24"/>
          <w:szCs w:val="24"/>
        </w:rPr>
      </w:pPr>
      <w:r w:rsidRPr="00A371B5">
        <w:rPr>
          <w:rFonts w:ascii="Arial" w:eastAsia="Calibri" w:hAnsi="Arial" w:cs="Arial"/>
          <w:sz w:val="24"/>
          <w:szCs w:val="24"/>
        </w:rPr>
        <w:t>Должность, подпись, печать</w:t>
      </w:r>
      <w:r w:rsidRPr="00A371B5">
        <w:rPr>
          <w:rFonts w:ascii="Arial" w:eastAsia="Calibri" w:hAnsi="Arial" w:cs="Arial"/>
          <w:i/>
          <w:sz w:val="24"/>
          <w:szCs w:val="24"/>
        </w:rPr>
        <w:t>(для юридических лиц)</w:t>
      </w: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ind w:firstLine="540"/>
        <w:jc w:val="both"/>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 Указывается собственник жилого (нежилого) помещения либо собственники жилого (нежилого)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6D2B02" w:rsidRPr="00A371B5" w:rsidRDefault="006D2B02" w:rsidP="006D2B02">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A371B5">
        <w:rPr>
          <w:rFonts w:ascii="Arial" w:eastAsia="Times New Roman" w:hAnsi="Arial" w:cs="Arial"/>
          <w:b/>
          <w:sz w:val="24"/>
          <w:szCs w:val="24"/>
          <w:lang w:eastAsia="ru-RU"/>
        </w:rPr>
        <w:t>для физических лиц:</w:t>
      </w:r>
      <w:r w:rsidRPr="00A371B5">
        <w:rPr>
          <w:rFonts w:ascii="Arial" w:eastAsia="Times New Roman" w:hAnsi="Arial" w:cs="Arial"/>
          <w:sz w:val="24"/>
          <w:szCs w:val="24"/>
          <w:lang w:eastAsia="ru-RU"/>
        </w:rPr>
        <w:t xml:space="preserve"> фамилия, имя, отчество, реквизиты документа,  удостоверяющего  личность (серия, номер, кем и когда выдан),  место  жительства,  номер  телефона;</w:t>
      </w:r>
    </w:p>
    <w:p w:rsidR="006D2B02" w:rsidRPr="00A371B5" w:rsidRDefault="006D2B02" w:rsidP="006D2B02">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A371B5">
        <w:rPr>
          <w:rFonts w:ascii="Arial" w:eastAsia="Times New Roman" w:hAnsi="Arial" w:cs="Arial"/>
          <w:b/>
          <w:sz w:val="24"/>
          <w:szCs w:val="24"/>
          <w:lang w:eastAsia="ru-RU"/>
        </w:rPr>
        <w:t>для представителя физического лица</w:t>
      </w:r>
      <w:r w:rsidRPr="00A371B5">
        <w:rPr>
          <w:rFonts w:ascii="Arial" w:eastAsia="Times New Roman" w:hAnsi="Arial" w:cs="Arial"/>
          <w:sz w:val="24"/>
          <w:szCs w:val="24"/>
          <w:lang w:eastAsia="ru-RU"/>
        </w:rPr>
        <w:t>: фамилия, имя, отчество  представителя, реквизиты доверенности, которая прилагается к заявлению;</w:t>
      </w:r>
    </w:p>
    <w:p w:rsidR="006D2B02" w:rsidRPr="00A371B5" w:rsidRDefault="006D2B02" w:rsidP="006D2B02">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A371B5">
        <w:rPr>
          <w:rFonts w:ascii="Arial" w:eastAsia="Times New Roman" w:hAnsi="Arial" w:cs="Arial"/>
          <w:b/>
          <w:sz w:val="24"/>
          <w:szCs w:val="24"/>
          <w:lang w:eastAsia="ru-RU"/>
        </w:rPr>
        <w:t>для юридических лиц:</w:t>
      </w:r>
      <w:r w:rsidRPr="00A371B5">
        <w:rPr>
          <w:rFonts w:ascii="Arial" w:eastAsia="Times New Roman" w:hAnsi="Arial" w:cs="Arial"/>
          <w:sz w:val="24"/>
          <w:szCs w:val="24"/>
          <w:lang w:eastAsia="ru-RU"/>
        </w:rPr>
        <w:t xml:space="preserve">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F3B09" w:rsidRPr="00A371B5" w:rsidRDefault="008F3B09" w:rsidP="006D2B02">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8F3B09" w:rsidRPr="00A371B5" w:rsidRDefault="008F3B09" w:rsidP="006D2B02">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8F3B09" w:rsidRPr="00A371B5" w:rsidRDefault="008F3B09" w:rsidP="006D2B02">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453344" w:rsidRPr="00A371B5" w:rsidRDefault="00453344" w:rsidP="006D2B02">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453344" w:rsidRPr="00A371B5" w:rsidRDefault="00453344" w:rsidP="006D2B02">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0A758F" w:rsidRPr="00A371B5" w:rsidRDefault="000A758F" w:rsidP="000A758F">
      <w:pPr>
        <w:spacing w:before="100" w:beforeAutospacing="1" w:after="100" w:afterAutospacing="1" w:line="240" w:lineRule="auto"/>
        <w:outlineLvl w:val="2"/>
        <w:rPr>
          <w:rFonts w:ascii="Arial" w:eastAsia="Times New Roman" w:hAnsi="Arial" w:cs="Arial"/>
          <w:b/>
          <w:bCs/>
          <w:sz w:val="24"/>
          <w:szCs w:val="24"/>
          <w:lang w:eastAsia="ru-RU"/>
        </w:rPr>
      </w:pPr>
      <w:r w:rsidRPr="00A371B5">
        <w:rPr>
          <w:rFonts w:ascii="Arial" w:eastAsia="Times New Roman" w:hAnsi="Arial" w:cs="Arial"/>
          <w:b/>
          <w:bCs/>
          <w:sz w:val="24"/>
          <w:szCs w:val="24"/>
          <w:lang w:eastAsia="ru-RU"/>
        </w:rPr>
        <w:t>Приложение N 2. Уведомление о переводе ( отказе в переводе) жилого ( нежилого) помещения в нежилое ( жилое) помещение.</w:t>
      </w:r>
    </w:p>
    <w:p w:rsidR="000A758F" w:rsidRPr="00A371B5" w:rsidRDefault="000A758F" w:rsidP="000A758F">
      <w:pPr>
        <w:autoSpaceDE w:val="0"/>
        <w:autoSpaceDN w:val="0"/>
        <w:adjustRightInd w:val="0"/>
        <w:spacing w:after="0" w:line="240" w:lineRule="auto"/>
        <w:ind w:firstLine="709"/>
        <w:rPr>
          <w:rFonts w:ascii="Arial" w:eastAsia="Calibri" w:hAnsi="Arial" w:cs="Arial"/>
          <w:sz w:val="24"/>
          <w:szCs w:val="24"/>
        </w:rPr>
      </w:pPr>
    </w:p>
    <w:p w:rsidR="000A758F" w:rsidRPr="00A371B5" w:rsidRDefault="000A758F" w:rsidP="00453344">
      <w:pPr>
        <w:autoSpaceDE w:val="0"/>
        <w:autoSpaceDN w:val="0"/>
        <w:adjustRightInd w:val="0"/>
        <w:spacing w:after="0" w:line="240" w:lineRule="auto"/>
        <w:ind w:firstLine="709"/>
        <w:jc w:val="center"/>
        <w:rPr>
          <w:rFonts w:ascii="Arial" w:eastAsia="Calibri" w:hAnsi="Arial" w:cs="Arial"/>
          <w:sz w:val="24"/>
          <w:szCs w:val="24"/>
        </w:rPr>
      </w:pPr>
    </w:p>
    <w:p w:rsidR="00453344" w:rsidRPr="00A371B5" w:rsidRDefault="00453344" w:rsidP="00453344">
      <w:pPr>
        <w:autoSpaceDE w:val="0"/>
        <w:autoSpaceDN w:val="0"/>
        <w:adjustRightInd w:val="0"/>
        <w:spacing w:after="0" w:line="240" w:lineRule="auto"/>
        <w:ind w:firstLine="709"/>
        <w:jc w:val="center"/>
        <w:rPr>
          <w:rFonts w:ascii="Arial" w:eastAsia="Calibri" w:hAnsi="Arial" w:cs="Arial"/>
          <w:sz w:val="24"/>
          <w:szCs w:val="24"/>
        </w:rPr>
      </w:pPr>
      <w:r w:rsidRPr="00A371B5">
        <w:rPr>
          <w:rFonts w:ascii="Arial" w:eastAsia="Calibri" w:hAnsi="Arial" w:cs="Arial"/>
          <w:sz w:val="24"/>
          <w:szCs w:val="24"/>
        </w:rPr>
        <w:t xml:space="preserve">      Приложение № 2</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к административному регламенту предоставления</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муниципальной услуги по принятию документов,</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а также выдаче решений о переводе или об отказе</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в переводе жилого помещения в нежилое помещение</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или нежилого помещения в жилое помещение</w:t>
      </w:r>
    </w:p>
    <w:p w:rsidR="00453344" w:rsidRPr="00A371B5" w:rsidRDefault="00453344" w:rsidP="00453344">
      <w:pPr>
        <w:tabs>
          <w:tab w:val="left" w:pos="9585"/>
          <w:tab w:val="right" w:pos="10716"/>
        </w:tabs>
        <w:spacing w:after="0" w:line="240" w:lineRule="auto"/>
        <w:rPr>
          <w:rFonts w:ascii="Arial" w:eastAsia="Times New Roman" w:hAnsi="Arial" w:cs="Arial"/>
          <w:sz w:val="24"/>
          <w:szCs w:val="24"/>
          <w:u w:val="single"/>
          <w:lang w:eastAsia="ru-RU"/>
        </w:rPr>
      </w:pPr>
    </w:p>
    <w:p w:rsidR="00005B33" w:rsidRPr="00A371B5" w:rsidRDefault="00005B33" w:rsidP="00005B33">
      <w:pPr>
        <w:spacing w:after="0" w:line="240" w:lineRule="auto"/>
        <w:ind w:left="5245"/>
        <w:rPr>
          <w:rFonts w:ascii="Arial" w:eastAsia="Times New Roman" w:hAnsi="Arial" w:cs="Arial"/>
          <w:sz w:val="24"/>
          <w:szCs w:val="24"/>
          <w:u w:val="single"/>
          <w:lang w:eastAsia="ru-RU"/>
        </w:rPr>
      </w:pPr>
      <w:r w:rsidRPr="00A371B5">
        <w:rPr>
          <w:rFonts w:ascii="Arial" w:eastAsia="Times New Roman" w:hAnsi="Arial" w:cs="Arial"/>
          <w:sz w:val="24"/>
          <w:szCs w:val="24"/>
          <w:u w:val="single"/>
          <w:lang w:eastAsia="ru-RU"/>
        </w:rPr>
        <w:t>:___</w:t>
      </w:r>
      <w:r w:rsidR="00453344" w:rsidRPr="00A371B5">
        <w:rPr>
          <w:rFonts w:ascii="Arial" w:eastAsia="Times New Roman" w:hAnsi="Arial" w:cs="Arial"/>
          <w:sz w:val="24"/>
          <w:szCs w:val="24"/>
          <w:u w:val="single"/>
          <w:lang w:eastAsia="ru-RU"/>
        </w:rPr>
        <w:t>______________________________</w:t>
      </w:r>
    </w:p>
    <w:p w:rsidR="00005B33" w:rsidRPr="00A371B5" w:rsidRDefault="00005B33" w:rsidP="00005B33">
      <w:pPr>
        <w:spacing w:after="0" w:line="240" w:lineRule="auto"/>
        <w:ind w:left="5245"/>
        <w:rPr>
          <w:rFonts w:ascii="Arial" w:eastAsia="Times New Roman" w:hAnsi="Arial" w:cs="Arial"/>
          <w:sz w:val="24"/>
          <w:szCs w:val="24"/>
          <w:u w:val="single"/>
          <w:lang w:eastAsia="ru-RU"/>
        </w:rPr>
      </w:pPr>
      <w:r w:rsidRPr="00A371B5">
        <w:rPr>
          <w:rFonts w:ascii="Arial" w:eastAsia="Times New Roman" w:hAnsi="Arial" w:cs="Arial"/>
          <w:sz w:val="24"/>
          <w:szCs w:val="24"/>
          <w:u w:val="single"/>
          <w:lang w:eastAsia="ru-RU"/>
        </w:rPr>
        <w:t>_______</w:t>
      </w:r>
      <w:r w:rsidR="00453344" w:rsidRPr="00A371B5">
        <w:rPr>
          <w:rFonts w:ascii="Arial" w:eastAsia="Times New Roman" w:hAnsi="Arial" w:cs="Arial"/>
          <w:sz w:val="24"/>
          <w:szCs w:val="24"/>
          <w:u w:val="single"/>
          <w:lang w:eastAsia="ru-RU"/>
        </w:rPr>
        <w:t>___________________________</w:t>
      </w:r>
    </w:p>
    <w:p w:rsidR="00005B33" w:rsidRPr="00A371B5" w:rsidRDefault="00005B33" w:rsidP="00005B33">
      <w:pPr>
        <w:spacing w:after="0" w:line="240" w:lineRule="auto"/>
        <w:ind w:left="5245"/>
        <w:rPr>
          <w:rFonts w:ascii="Arial" w:eastAsia="Times New Roman" w:hAnsi="Arial" w:cs="Arial"/>
          <w:sz w:val="24"/>
          <w:szCs w:val="24"/>
          <w:u w:val="single"/>
          <w:lang w:eastAsia="ru-RU"/>
        </w:rPr>
      </w:pPr>
      <w:r w:rsidRPr="00A371B5">
        <w:rPr>
          <w:rFonts w:ascii="Arial" w:eastAsia="Times New Roman" w:hAnsi="Arial" w:cs="Arial"/>
          <w:sz w:val="24"/>
          <w:szCs w:val="24"/>
          <w:u w:val="single"/>
          <w:lang w:eastAsia="ru-RU"/>
        </w:rPr>
        <w:t>Куда:___________________________________</w:t>
      </w:r>
    </w:p>
    <w:p w:rsidR="00005B33" w:rsidRPr="00A371B5" w:rsidRDefault="00005B33" w:rsidP="00453344">
      <w:pPr>
        <w:spacing w:after="0" w:line="240" w:lineRule="auto"/>
        <w:ind w:left="5245"/>
        <w:rPr>
          <w:rFonts w:ascii="Arial" w:eastAsia="Times New Roman" w:hAnsi="Arial" w:cs="Arial"/>
          <w:sz w:val="24"/>
          <w:szCs w:val="24"/>
          <w:u w:val="single"/>
          <w:lang w:eastAsia="ru-RU"/>
        </w:rPr>
      </w:pPr>
      <w:r w:rsidRPr="00A371B5">
        <w:rPr>
          <w:rFonts w:ascii="Arial" w:eastAsia="Times New Roman" w:hAnsi="Arial" w:cs="Arial"/>
          <w:sz w:val="24"/>
          <w:szCs w:val="24"/>
          <w:u w:val="single"/>
          <w:lang w:eastAsia="ru-RU"/>
        </w:rPr>
        <w:lastRenderedPageBreak/>
        <w:t>_______</w:t>
      </w:r>
      <w:r w:rsidR="00453344" w:rsidRPr="00A371B5">
        <w:rPr>
          <w:rFonts w:ascii="Arial" w:eastAsia="Times New Roman" w:hAnsi="Arial" w:cs="Arial"/>
          <w:sz w:val="24"/>
          <w:szCs w:val="24"/>
          <w:u w:val="single"/>
          <w:lang w:eastAsia="ru-RU"/>
        </w:rPr>
        <w:t>__________________________</w:t>
      </w:r>
    </w:p>
    <w:p w:rsidR="00005B33" w:rsidRPr="00A371B5" w:rsidRDefault="00005B33" w:rsidP="00005B33">
      <w:pPr>
        <w:autoSpaceDE w:val="0"/>
        <w:autoSpaceDN w:val="0"/>
        <w:spacing w:before="240" w:after="240" w:line="240" w:lineRule="auto"/>
        <w:jc w:val="center"/>
        <w:rPr>
          <w:rFonts w:ascii="Arial" w:eastAsia="Times New Roman" w:hAnsi="Arial" w:cs="Arial"/>
          <w:b/>
          <w:bCs/>
          <w:sz w:val="24"/>
          <w:szCs w:val="24"/>
          <w:lang w:eastAsia="ru-RU"/>
        </w:rPr>
      </w:pPr>
      <w:r w:rsidRPr="00A371B5">
        <w:rPr>
          <w:rFonts w:ascii="Arial" w:eastAsia="Times New Roman" w:hAnsi="Arial" w:cs="Arial"/>
          <w:b/>
          <w:bCs/>
          <w:sz w:val="24"/>
          <w:szCs w:val="24"/>
          <w:lang w:eastAsia="ru-RU"/>
        </w:rPr>
        <w:t>УВЕДОМЛЕНИЕ</w:t>
      </w:r>
    </w:p>
    <w:p w:rsidR="00005B33" w:rsidRPr="00A371B5" w:rsidRDefault="00005B33" w:rsidP="00005B33">
      <w:pPr>
        <w:autoSpaceDE w:val="0"/>
        <w:autoSpaceDN w:val="0"/>
        <w:spacing w:before="240" w:after="240" w:line="240" w:lineRule="auto"/>
        <w:jc w:val="center"/>
        <w:rPr>
          <w:rFonts w:ascii="Arial" w:eastAsia="Times New Roman" w:hAnsi="Arial" w:cs="Arial"/>
          <w:b/>
          <w:bCs/>
          <w:sz w:val="24"/>
          <w:szCs w:val="24"/>
          <w:lang w:eastAsia="ru-RU"/>
        </w:rPr>
      </w:pPr>
      <w:r w:rsidRPr="00A371B5">
        <w:rPr>
          <w:rFonts w:ascii="Arial" w:eastAsia="Times New Roman" w:hAnsi="Arial" w:cs="Arial"/>
          <w:b/>
          <w:bCs/>
          <w:sz w:val="24"/>
          <w:szCs w:val="24"/>
          <w:lang w:eastAsia="ru-RU"/>
        </w:rPr>
        <w:t>о переводе (отказе в переводе) жилого (нежилого)</w:t>
      </w:r>
      <w:r w:rsidRPr="00A371B5">
        <w:rPr>
          <w:rFonts w:ascii="Arial" w:eastAsia="Times New Roman" w:hAnsi="Arial" w:cs="Arial"/>
          <w:b/>
          <w:bCs/>
          <w:sz w:val="24"/>
          <w:szCs w:val="24"/>
          <w:lang w:eastAsia="ru-RU"/>
        </w:rPr>
        <w:br/>
        <w:t>помещения в нежилое (жилое) помещение</w:t>
      </w:r>
    </w:p>
    <w:p w:rsidR="00005B33" w:rsidRPr="00A371B5" w:rsidRDefault="00005B33" w:rsidP="00005B33">
      <w:pPr>
        <w:autoSpaceDE w:val="0"/>
        <w:autoSpaceDN w:val="0"/>
        <w:spacing w:before="240" w:after="240" w:line="240" w:lineRule="auto"/>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Адм</w:t>
      </w:r>
      <w:r w:rsidR="00453344" w:rsidRPr="00A371B5">
        <w:rPr>
          <w:rFonts w:ascii="Arial" w:eastAsia="Times New Roman" w:hAnsi="Arial" w:cs="Arial"/>
          <w:sz w:val="24"/>
          <w:szCs w:val="24"/>
          <w:lang w:eastAsia="ru-RU"/>
        </w:rPr>
        <w:t xml:space="preserve">инистрация  Садовского сельского </w:t>
      </w:r>
      <w:r w:rsidRPr="00A371B5">
        <w:rPr>
          <w:rFonts w:ascii="Arial" w:eastAsia="Times New Roman" w:hAnsi="Arial" w:cs="Arial"/>
          <w:sz w:val="24"/>
          <w:szCs w:val="24"/>
          <w:lang w:eastAsia="ru-RU"/>
        </w:rPr>
        <w:t>поселения</w:t>
      </w:r>
    </w:p>
    <w:p w:rsidR="00005B33" w:rsidRPr="00A371B5" w:rsidRDefault="00005B33" w:rsidP="00005B33">
      <w:pPr>
        <w:pBdr>
          <w:top w:val="single" w:sz="4" w:space="1" w:color="auto"/>
        </w:pBdr>
        <w:ind w:right="113"/>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(полное наименование органа местного самоуправления, осуществляющего перевод помещения)</w:t>
      </w:r>
    </w:p>
    <w:p w:rsidR="00005B33" w:rsidRPr="00A371B5" w:rsidRDefault="00005B33" w:rsidP="00005B33">
      <w:pPr>
        <w:pBdr>
          <w:top w:val="single" w:sz="4" w:space="1" w:color="auto"/>
        </w:pBdr>
        <w:ind w:right="113"/>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____________________________________________________________________________________________________________</w:t>
      </w:r>
      <w:r w:rsidR="00453344" w:rsidRPr="00A371B5">
        <w:rPr>
          <w:rFonts w:ascii="Arial" w:eastAsia="Times New Roman" w:hAnsi="Arial" w:cs="Arial"/>
          <w:sz w:val="24"/>
          <w:szCs w:val="24"/>
          <w:lang w:eastAsia="ru-RU"/>
        </w:rPr>
        <w:t>________________________________________________________________________</w:t>
      </w:r>
    </w:p>
    <w:p w:rsidR="00005B33" w:rsidRPr="00A371B5" w:rsidRDefault="00005B33" w:rsidP="00005B33">
      <w:pPr>
        <w:tabs>
          <w:tab w:val="right" w:pos="10205"/>
        </w:tabs>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A371B5">
        <w:rPr>
          <w:rFonts w:ascii="Arial" w:eastAsia="Times New Roman" w:hAnsi="Arial" w:cs="Arial"/>
          <w:b/>
          <w:bCs/>
          <w:sz w:val="24"/>
          <w:szCs w:val="24"/>
          <w:lang w:eastAsia="ru-RU"/>
        </w:rPr>
        <w:t xml:space="preserve">      кв. м,</w:t>
      </w:r>
      <w:r w:rsidRPr="00A371B5">
        <w:rPr>
          <w:rFonts w:ascii="Arial" w:eastAsia="Times New Roman" w:hAnsi="Arial" w:cs="Arial"/>
          <w:sz w:val="24"/>
          <w:szCs w:val="24"/>
          <w:lang w:eastAsia="ru-RU"/>
        </w:rPr>
        <w:t xml:space="preserve"> находящегося по адресу:_____________________________________________________________________________________________________________________________________________________________</w:t>
      </w:r>
      <w:r w:rsidR="00453344" w:rsidRPr="00A371B5">
        <w:rPr>
          <w:rFonts w:ascii="Arial" w:eastAsia="Times New Roman" w:hAnsi="Arial" w:cs="Arial"/>
          <w:sz w:val="24"/>
          <w:szCs w:val="24"/>
          <w:lang w:eastAsia="ru-RU"/>
        </w:rPr>
        <w:t>____________________________________________________________________</w:t>
      </w:r>
    </w:p>
    <w:p w:rsidR="00005B33" w:rsidRPr="00A371B5" w:rsidRDefault="00005B33" w:rsidP="00005B33">
      <w:pPr>
        <w:pBdr>
          <w:top w:val="single" w:sz="4" w:space="1" w:color="auto"/>
        </w:pBd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(наименование улицы, площади, проспекта, бульвара, проезда и т.п.)</w:t>
      </w:r>
    </w:p>
    <w:p w:rsidR="00005B33" w:rsidRPr="00A371B5" w:rsidRDefault="00005B33" w:rsidP="00005B33">
      <w:pPr>
        <w:pBdr>
          <w:top w:val="single" w:sz="4" w:space="1" w:color="auto"/>
        </w:pBdr>
        <w:jc w:val="center"/>
        <w:rPr>
          <w:rFonts w:ascii="Arial" w:eastAsia="Times New Roman" w:hAnsi="Arial" w:cs="Arial"/>
          <w:sz w:val="24"/>
          <w:szCs w:val="24"/>
          <w:lang w:eastAsia="ru-RU"/>
        </w:rPr>
      </w:pPr>
    </w:p>
    <w:p w:rsidR="00005B33" w:rsidRPr="00A371B5" w:rsidRDefault="00005B33" w:rsidP="00005B33">
      <w:pPr>
        <w:pBdr>
          <w:top w:val="single" w:sz="4" w:space="1" w:color="auto"/>
        </w:pBdr>
        <w:jc w:val="center"/>
        <w:rPr>
          <w:rFonts w:ascii="Arial" w:eastAsia="Times New Roman" w:hAnsi="Arial" w:cs="Arial"/>
          <w:sz w:val="24"/>
          <w:szCs w:val="24"/>
          <w:lang w:eastAsia="ru-RU"/>
        </w:rPr>
      </w:pP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005B33" w:rsidRPr="00A371B5" w:rsidTr="00005B33">
        <w:trPr>
          <w:cantSplit/>
        </w:trPr>
        <w:tc>
          <w:tcPr>
            <w:tcW w:w="532" w:type="dxa"/>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дом</w:t>
            </w:r>
          </w:p>
        </w:tc>
        <w:tc>
          <w:tcPr>
            <w:tcW w:w="624" w:type="dxa"/>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b/>
                <w:bCs/>
                <w:sz w:val="24"/>
                <w:szCs w:val="24"/>
                <w:lang w:eastAsia="ru-RU"/>
              </w:rPr>
            </w:pPr>
          </w:p>
        </w:tc>
        <w:tc>
          <w:tcPr>
            <w:tcW w:w="198" w:type="dxa"/>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w:t>
            </w:r>
          </w:p>
        </w:tc>
        <w:tc>
          <w:tcPr>
            <w:tcW w:w="3119" w:type="dxa"/>
            <w:tcBorders>
              <w:top w:val="nil"/>
              <w:left w:val="nil"/>
              <w:bottom w:val="single" w:sz="4" w:space="0" w:color="auto"/>
              <w:right w:val="nil"/>
            </w:tcBorders>
            <w:vAlign w:val="bottom"/>
            <w:hideMark/>
          </w:tcPr>
          <w:p w:rsidR="00005B33" w:rsidRPr="00A371B5" w:rsidRDefault="00005B33" w:rsidP="00005B33">
            <w:pP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корпус (владение, строение)</w:t>
            </w:r>
          </w:p>
        </w:tc>
        <w:tc>
          <w:tcPr>
            <w:tcW w:w="567" w:type="dxa"/>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 кв.</w:t>
            </w:r>
          </w:p>
        </w:tc>
        <w:tc>
          <w:tcPr>
            <w:tcW w:w="624" w:type="dxa"/>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b/>
                <w:bCs/>
                <w:sz w:val="24"/>
                <w:szCs w:val="24"/>
                <w:lang w:eastAsia="ru-RU"/>
              </w:rPr>
            </w:pPr>
          </w:p>
        </w:tc>
        <w:tc>
          <w:tcPr>
            <w:tcW w:w="198" w:type="dxa"/>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w:t>
            </w:r>
          </w:p>
        </w:tc>
        <w:tc>
          <w:tcPr>
            <w:tcW w:w="4366" w:type="dxa"/>
            <w:tcBorders>
              <w:top w:val="nil"/>
              <w:left w:val="nil"/>
              <w:bottom w:val="single" w:sz="4" w:space="0" w:color="auto"/>
              <w:right w:val="nil"/>
            </w:tcBorders>
            <w:vAlign w:val="bottom"/>
            <w:hideMark/>
          </w:tcPr>
          <w:p w:rsidR="00005B33" w:rsidRPr="00A371B5" w:rsidRDefault="00005B33" w:rsidP="00005B33">
            <w:pPr>
              <w:jc w:val="right"/>
              <w:rPr>
                <w:rFonts w:ascii="Arial" w:eastAsia="Times New Roman" w:hAnsi="Arial" w:cs="Arial"/>
                <w:sz w:val="24"/>
                <w:szCs w:val="24"/>
                <w:lang w:eastAsia="ru-RU"/>
              </w:rPr>
            </w:pPr>
            <w:r w:rsidRPr="00A371B5">
              <w:rPr>
                <w:rFonts w:ascii="Arial" w:eastAsia="Times New Roman" w:hAnsi="Arial" w:cs="Arial"/>
                <w:sz w:val="24"/>
                <w:szCs w:val="24"/>
                <w:lang w:eastAsia="ru-RU"/>
              </w:rPr>
              <w:t>из жилого (нежилого) в нежилое (жилое)</w:t>
            </w:r>
          </w:p>
        </w:tc>
      </w:tr>
      <w:tr w:rsidR="00005B33" w:rsidRPr="00A371B5" w:rsidTr="00005B33">
        <w:trPr>
          <w:cantSplit/>
        </w:trPr>
        <w:tc>
          <w:tcPr>
            <w:tcW w:w="532" w:type="dxa"/>
          </w:tcPr>
          <w:p w:rsidR="00005B33" w:rsidRPr="00A371B5" w:rsidRDefault="00005B33" w:rsidP="00005B33">
            <w:pPr>
              <w:rPr>
                <w:rFonts w:ascii="Arial" w:eastAsia="Times New Roman" w:hAnsi="Arial" w:cs="Arial"/>
                <w:sz w:val="24"/>
                <w:szCs w:val="24"/>
                <w:lang w:eastAsia="ru-RU"/>
              </w:rPr>
            </w:pPr>
          </w:p>
        </w:tc>
        <w:tc>
          <w:tcPr>
            <w:tcW w:w="624" w:type="dxa"/>
          </w:tcPr>
          <w:p w:rsidR="00005B33" w:rsidRPr="00A371B5" w:rsidRDefault="00005B33" w:rsidP="00005B33">
            <w:pPr>
              <w:jc w:val="center"/>
              <w:rPr>
                <w:rFonts w:ascii="Arial" w:eastAsia="Times New Roman" w:hAnsi="Arial" w:cs="Arial"/>
                <w:sz w:val="24"/>
                <w:szCs w:val="24"/>
                <w:lang w:eastAsia="ru-RU"/>
              </w:rPr>
            </w:pPr>
          </w:p>
        </w:tc>
        <w:tc>
          <w:tcPr>
            <w:tcW w:w="198" w:type="dxa"/>
          </w:tcPr>
          <w:p w:rsidR="00005B33" w:rsidRPr="00A371B5" w:rsidRDefault="00005B33" w:rsidP="00005B33">
            <w:pPr>
              <w:rPr>
                <w:rFonts w:ascii="Arial" w:eastAsia="Times New Roman" w:hAnsi="Arial" w:cs="Arial"/>
                <w:sz w:val="24"/>
                <w:szCs w:val="24"/>
                <w:lang w:eastAsia="ru-RU"/>
              </w:rPr>
            </w:pPr>
          </w:p>
        </w:tc>
        <w:tc>
          <w:tcPr>
            <w:tcW w:w="3119" w:type="dxa"/>
            <w:hideMark/>
          </w:tcPr>
          <w:p w:rsidR="00005B33" w:rsidRPr="00A371B5" w:rsidRDefault="00005B33" w:rsidP="00005B33">
            <w:pP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(ненужное зачеркнуть)</w:t>
            </w:r>
          </w:p>
        </w:tc>
        <w:tc>
          <w:tcPr>
            <w:tcW w:w="567" w:type="dxa"/>
          </w:tcPr>
          <w:p w:rsidR="00005B33" w:rsidRPr="00A371B5" w:rsidRDefault="00005B33" w:rsidP="00005B33">
            <w:pPr>
              <w:rPr>
                <w:rFonts w:ascii="Arial" w:eastAsia="Times New Roman" w:hAnsi="Arial" w:cs="Arial"/>
                <w:sz w:val="24"/>
                <w:szCs w:val="24"/>
                <w:lang w:eastAsia="ru-RU"/>
              </w:rPr>
            </w:pPr>
          </w:p>
        </w:tc>
        <w:tc>
          <w:tcPr>
            <w:tcW w:w="624" w:type="dxa"/>
          </w:tcPr>
          <w:p w:rsidR="00005B33" w:rsidRPr="00A371B5" w:rsidRDefault="00005B33" w:rsidP="00005B33">
            <w:pPr>
              <w:jc w:val="center"/>
              <w:rPr>
                <w:rFonts w:ascii="Arial" w:eastAsia="Times New Roman" w:hAnsi="Arial" w:cs="Arial"/>
                <w:sz w:val="24"/>
                <w:szCs w:val="24"/>
                <w:lang w:eastAsia="ru-RU"/>
              </w:rPr>
            </w:pPr>
          </w:p>
        </w:tc>
        <w:tc>
          <w:tcPr>
            <w:tcW w:w="198" w:type="dxa"/>
          </w:tcPr>
          <w:p w:rsidR="00005B33" w:rsidRPr="00A371B5" w:rsidRDefault="00005B33" w:rsidP="00005B33">
            <w:pPr>
              <w:jc w:val="center"/>
              <w:rPr>
                <w:rFonts w:ascii="Arial" w:eastAsia="Times New Roman" w:hAnsi="Arial" w:cs="Arial"/>
                <w:sz w:val="24"/>
                <w:szCs w:val="24"/>
                <w:lang w:eastAsia="ru-RU"/>
              </w:rPr>
            </w:pPr>
          </w:p>
        </w:tc>
        <w:tc>
          <w:tcPr>
            <w:tcW w:w="4366" w:type="dxa"/>
            <w:hideMark/>
          </w:tcPr>
          <w:p w:rsidR="00005B33" w:rsidRPr="00A371B5" w:rsidRDefault="00005B33" w:rsidP="00005B33">
            <w:pP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(ненужное зачеркнуть)</w:t>
            </w:r>
          </w:p>
        </w:tc>
      </w:tr>
    </w:tbl>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в целях использования помещения в качестве  </w:t>
      </w:r>
    </w:p>
    <w:p w:rsidR="00005B33" w:rsidRPr="00A371B5" w:rsidRDefault="00005B33" w:rsidP="00005B33">
      <w:pPr>
        <w:pBdr>
          <w:top w:val="single" w:sz="4" w:space="1" w:color="auto"/>
        </w:pBdr>
        <w:ind w:left="4763"/>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(вид использования помещения в соответствии</w:t>
      </w:r>
    </w:p>
    <w:p w:rsidR="00005B33" w:rsidRPr="00A371B5" w:rsidRDefault="00005B33" w:rsidP="00005B33">
      <w:pPr>
        <w:tabs>
          <w:tab w:val="right" w:pos="10205"/>
        </w:tabs>
        <w:rPr>
          <w:rFonts w:ascii="Arial" w:eastAsia="Times New Roman" w:hAnsi="Arial" w:cs="Arial"/>
          <w:sz w:val="24"/>
          <w:szCs w:val="24"/>
          <w:lang w:eastAsia="ru-RU"/>
        </w:rPr>
      </w:pPr>
      <w:r w:rsidRPr="00A371B5">
        <w:rPr>
          <w:rFonts w:ascii="Arial" w:eastAsia="Times New Roman" w:hAnsi="Arial" w:cs="Arial"/>
          <w:sz w:val="24"/>
          <w:szCs w:val="24"/>
          <w:lang w:eastAsia="ru-RU"/>
        </w:rPr>
        <w:tab/>
        <w:t>,</w:t>
      </w:r>
    </w:p>
    <w:p w:rsidR="00005B33" w:rsidRPr="00A371B5" w:rsidRDefault="00005B33" w:rsidP="00005B33">
      <w:pPr>
        <w:pBdr>
          <w:top w:val="single" w:sz="4" w:space="1" w:color="auto"/>
        </w:pBdr>
        <w:spacing w:after="240"/>
        <w:ind w:right="113"/>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с заявлением о переводе)</w:t>
      </w:r>
    </w:p>
    <w:tbl>
      <w:tblPr>
        <w:tblW w:w="0" w:type="auto"/>
        <w:tblLayout w:type="fixed"/>
        <w:tblCellMar>
          <w:left w:w="28" w:type="dxa"/>
          <w:right w:w="28" w:type="dxa"/>
        </w:tblCellMar>
        <w:tblLook w:val="04A0"/>
      </w:tblPr>
      <w:tblGrid>
        <w:gridCol w:w="1063"/>
        <w:gridCol w:w="8959"/>
        <w:gridCol w:w="212"/>
      </w:tblGrid>
      <w:tr w:rsidR="00005B33" w:rsidRPr="00A371B5" w:rsidTr="00005B33">
        <w:trPr>
          <w:cantSplit/>
        </w:trPr>
        <w:tc>
          <w:tcPr>
            <w:tcW w:w="1063" w:type="dxa"/>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РЕШИЛ (</w:t>
            </w:r>
          </w:p>
        </w:tc>
        <w:tc>
          <w:tcPr>
            <w:tcW w:w="8959" w:type="dxa"/>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b/>
                <w:bCs/>
                <w:sz w:val="24"/>
                <w:szCs w:val="24"/>
                <w:lang w:eastAsia="ru-RU"/>
              </w:rPr>
            </w:pPr>
          </w:p>
        </w:tc>
        <w:tc>
          <w:tcPr>
            <w:tcW w:w="212" w:type="dxa"/>
            <w:vAlign w:val="bottom"/>
            <w:hideMark/>
          </w:tcPr>
          <w:p w:rsidR="00005B33" w:rsidRPr="00A371B5" w:rsidRDefault="00005B33" w:rsidP="00005B33">
            <w:pPr>
              <w:jc w:val="right"/>
              <w:rPr>
                <w:rFonts w:ascii="Arial" w:eastAsia="Times New Roman" w:hAnsi="Arial" w:cs="Arial"/>
                <w:sz w:val="24"/>
                <w:szCs w:val="24"/>
                <w:lang w:eastAsia="ru-RU"/>
              </w:rPr>
            </w:pPr>
            <w:r w:rsidRPr="00A371B5">
              <w:rPr>
                <w:rFonts w:ascii="Arial" w:eastAsia="Times New Roman" w:hAnsi="Arial" w:cs="Arial"/>
                <w:sz w:val="24"/>
                <w:szCs w:val="24"/>
                <w:lang w:eastAsia="ru-RU"/>
              </w:rPr>
              <w:t>):</w:t>
            </w:r>
          </w:p>
        </w:tc>
      </w:tr>
      <w:tr w:rsidR="00005B33" w:rsidRPr="00A371B5" w:rsidTr="00005B33">
        <w:trPr>
          <w:cantSplit/>
        </w:trPr>
        <w:tc>
          <w:tcPr>
            <w:tcW w:w="1063" w:type="dxa"/>
          </w:tcPr>
          <w:p w:rsidR="00005B33" w:rsidRPr="00A371B5" w:rsidRDefault="00005B33" w:rsidP="00005B33">
            <w:pPr>
              <w:jc w:val="center"/>
              <w:rPr>
                <w:rFonts w:ascii="Arial" w:eastAsia="Times New Roman" w:hAnsi="Arial" w:cs="Arial"/>
                <w:sz w:val="24"/>
                <w:szCs w:val="24"/>
                <w:lang w:eastAsia="ru-RU"/>
              </w:rPr>
            </w:pPr>
          </w:p>
        </w:tc>
        <w:tc>
          <w:tcPr>
            <w:tcW w:w="8959" w:type="dxa"/>
            <w:hideMark/>
          </w:tcPr>
          <w:p w:rsidR="00005B33" w:rsidRPr="00A371B5" w:rsidRDefault="00005B33" w:rsidP="00005B33">
            <w:pP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(наименование акта, дата его принятия и номер)</w:t>
            </w:r>
          </w:p>
        </w:tc>
        <w:tc>
          <w:tcPr>
            <w:tcW w:w="212" w:type="dxa"/>
          </w:tcPr>
          <w:p w:rsidR="00005B33" w:rsidRPr="00A371B5" w:rsidRDefault="00005B33" w:rsidP="00005B33">
            <w:pPr>
              <w:jc w:val="center"/>
              <w:rPr>
                <w:rFonts w:ascii="Arial" w:eastAsia="Times New Roman" w:hAnsi="Arial" w:cs="Arial"/>
                <w:sz w:val="24"/>
                <w:szCs w:val="24"/>
                <w:lang w:eastAsia="ru-RU"/>
              </w:rPr>
            </w:pPr>
          </w:p>
        </w:tc>
      </w:tr>
    </w:tbl>
    <w:p w:rsidR="00005B33" w:rsidRPr="00A371B5" w:rsidRDefault="00005B33" w:rsidP="00005B33">
      <w:pPr>
        <w:numPr>
          <w:ilvl w:val="0"/>
          <w:numId w:val="3"/>
        </w:numPr>
        <w:autoSpaceDE w:val="0"/>
        <w:autoSpaceDN w:val="0"/>
        <w:spacing w:after="0"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Помещение на основании приложенных к заявлению документов:</w:t>
      </w:r>
    </w:p>
    <w:p w:rsidR="00005B33" w:rsidRPr="00A371B5" w:rsidRDefault="00005B33" w:rsidP="00005B33">
      <w:pPr>
        <w:ind w:left="567"/>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а) перевести из  </w:t>
      </w:r>
      <w:r w:rsidRPr="00A371B5">
        <w:rPr>
          <w:rFonts w:ascii="Arial" w:eastAsia="Times New Roman" w:hAnsi="Arial" w:cs="Arial"/>
          <w:sz w:val="24"/>
          <w:szCs w:val="24"/>
          <w:u w:val="single"/>
          <w:lang w:eastAsia="ru-RU"/>
        </w:rPr>
        <w:t xml:space="preserve">жилого в нежилое </w:t>
      </w:r>
      <w:r w:rsidRPr="00A371B5">
        <w:rPr>
          <w:rFonts w:ascii="Arial" w:eastAsia="Times New Roman" w:hAnsi="Arial" w:cs="Arial"/>
          <w:sz w:val="24"/>
          <w:szCs w:val="24"/>
          <w:lang w:eastAsia="ru-RU"/>
        </w:rPr>
        <w:t xml:space="preserve"> без предварительных условий.</w:t>
      </w:r>
    </w:p>
    <w:tbl>
      <w:tblPr>
        <w:tblpPr w:leftFromText="180" w:rightFromText="180" w:vertAnchor="text" w:horzAnchor="margin" w:tblpY="287"/>
        <w:tblW w:w="0" w:type="auto"/>
        <w:tblLayout w:type="fixed"/>
        <w:tblCellMar>
          <w:left w:w="28" w:type="dxa"/>
          <w:right w:w="28" w:type="dxa"/>
        </w:tblCellMar>
        <w:tblLook w:val="04A0"/>
      </w:tblPr>
      <w:tblGrid>
        <w:gridCol w:w="4139"/>
        <w:gridCol w:w="284"/>
        <w:gridCol w:w="1984"/>
        <w:gridCol w:w="284"/>
        <w:gridCol w:w="3543"/>
      </w:tblGrid>
      <w:tr w:rsidR="00005B33" w:rsidRPr="00A371B5" w:rsidTr="00005B33">
        <w:tc>
          <w:tcPr>
            <w:tcW w:w="4139" w:type="dxa"/>
            <w:tcBorders>
              <w:top w:val="nil"/>
              <w:left w:val="nil"/>
              <w:bottom w:val="single" w:sz="4" w:space="0" w:color="auto"/>
              <w:right w:val="nil"/>
            </w:tcBorders>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lastRenderedPageBreak/>
              <w:t xml:space="preserve">      Глава администрации  </w:t>
            </w:r>
          </w:p>
          <w:p w:rsidR="00005B33" w:rsidRPr="00A371B5" w:rsidRDefault="00453344" w:rsidP="00005B33">
            <w:pP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Садовского сельского поселения </w:t>
            </w:r>
          </w:p>
        </w:tc>
        <w:tc>
          <w:tcPr>
            <w:tcW w:w="284" w:type="dxa"/>
            <w:vAlign w:val="bottom"/>
          </w:tcPr>
          <w:p w:rsidR="00005B33" w:rsidRPr="00A371B5" w:rsidRDefault="00005B33" w:rsidP="00005B33">
            <w:pPr>
              <w:jc w:val="center"/>
              <w:rPr>
                <w:rFonts w:ascii="Arial" w:eastAsia="Times New Roman" w:hAnsi="Arial" w:cs="Arial"/>
                <w:sz w:val="24"/>
                <w:szCs w:val="24"/>
                <w:lang w:eastAsia="ru-RU"/>
              </w:rPr>
            </w:pPr>
          </w:p>
        </w:tc>
        <w:tc>
          <w:tcPr>
            <w:tcW w:w="1984" w:type="dxa"/>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sz w:val="24"/>
                <w:szCs w:val="24"/>
                <w:lang w:eastAsia="ru-RU"/>
              </w:rPr>
            </w:pPr>
          </w:p>
        </w:tc>
        <w:tc>
          <w:tcPr>
            <w:tcW w:w="284" w:type="dxa"/>
            <w:vAlign w:val="bottom"/>
          </w:tcPr>
          <w:p w:rsidR="00005B33" w:rsidRPr="00A371B5" w:rsidRDefault="00005B33" w:rsidP="00005B33">
            <w:pPr>
              <w:jc w:val="center"/>
              <w:rPr>
                <w:rFonts w:ascii="Arial" w:eastAsia="Times New Roman" w:hAnsi="Arial" w:cs="Arial"/>
                <w:sz w:val="24"/>
                <w:szCs w:val="24"/>
                <w:lang w:eastAsia="ru-RU"/>
              </w:rPr>
            </w:pPr>
          </w:p>
        </w:tc>
        <w:tc>
          <w:tcPr>
            <w:tcW w:w="3543" w:type="dxa"/>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sz w:val="24"/>
                <w:szCs w:val="24"/>
                <w:lang w:eastAsia="ru-RU"/>
              </w:rPr>
            </w:pPr>
          </w:p>
        </w:tc>
      </w:tr>
      <w:tr w:rsidR="00005B33" w:rsidRPr="00A371B5" w:rsidTr="00005B33">
        <w:tc>
          <w:tcPr>
            <w:tcW w:w="4139" w:type="dxa"/>
            <w:hideMark/>
          </w:tcPr>
          <w:p w:rsidR="00005B33" w:rsidRPr="00A371B5" w:rsidRDefault="00005B33" w:rsidP="00005B33">
            <w:pP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(должность лица, подписавшего уведомление)</w:t>
            </w:r>
          </w:p>
        </w:tc>
        <w:tc>
          <w:tcPr>
            <w:tcW w:w="284" w:type="dxa"/>
          </w:tcPr>
          <w:p w:rsidR="00005B33" w:rsidRPr="00A371B5" w:rsidRDefault="00005B33" w:rsidP="00005B33">
            <w:pPr>
              <w:jc w:val="center"/>
              <w:rPr>
                <w:rFonts w:ascii="Arial" w:eastAsia="Times New Roman" w:hAnsi="Arial" w:cs="Arial"/>
                <w:sz w:val="24"/>
                <w:szCs w:val="24"/>
                <w:lang w:eastAsia="ru-RU"/>
              </w:rPr>
            </w:pPr>
          </w:p>
        </w:tc>
        <w:tc>
          <w:tcPr>
            <w:tcW w:w="1984" w:type="dxa"/>
            <w:hideMark/>
          </w:tcPr>
          <w:p w:rsidR="00005B33" w:rsidRPr="00A371B5" w:rsidRDefault="00005B33" w:rsidP="00005B33">
            <w:pP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(подпись)</w:t>
            </w:r>
          </w:p>
        </w:tc>
        <w:tc>
          <w:tcPr>
            <w:tcW w:w="284" w:type="dxa"/>
          </w:tcPr>
          <w:p w:rsidR="00005B33" w:rsidRPr="00A371B5" w:rsidRDefault="00005B33" w:rsidP="00005B33">
            <w:pPr>
              <w:jc w:val="center"/>
              <w:rPr>
                <w:rFonts w:ascii="Arial" w:eastAsia="Times New Roman" w:hAnsi="Arial" w:cs="Arial"/>
                <w:sz w:val="24"/>
                <w:szCs w:val="24"/>
                <w:lang w:eastAsia="ru-RU"/>
              </w:rPr>
            </w:pPr>
          </w:p>
        </w:tc>
        <w:tc>
          <w:tcPr>
            <w:tcW w:w="3543" w:type="dxa"/>
            <w:hideMark/>
          </w:tcPr>
          <w:p w:rsidR="00005B33" w:rsidRPr="00A371B5" w:rsidRDefault="00005B33" w:rsidP="00005B33">
            <w:pP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(расшифровка подписи)</w:t>
            </w:r>
          </w:p>
        </w:tc>
      </w:tr>
    </w:tbl>
    <w:tbl>
      <w:tblPr>
        <w:tblpPr w:leftFromText="180" w:rightFromText="180" w:vertAnchor="text" w:horzAnchor="margin" w:tblpY="280"/>
        <w:tblW w:w="0" w:type="auto"/>
        <w:tblLayout w:type="fixed"/>
        <w:tblCellMar>
          <w:left w:w="28" w:type="dxa"/>
          <w:right w:w="28" w:type="dxa"/>
        </w:tblCellMar>
        <w:tblLook w:val="04A0"/>
      </w:tblPr>
      <w:tblGrid>
        <w:gridCol w:w="170"/>
        <w:gridCol w:w="425"/>
        <w:gridCol w:w="284"/>
        <w:gridCol w:w="1984"/>
      </w:tblGrid>
      <w:tr w:rsidR="00453344" w:rsidRPr="00A371B5" w:rsidTr="00005B33">
        <w:tc>
          <w:tcPr>
            <w:tcW w:w="170" w:type="dxa"/>
            <w:vAlign w:val="bottom"/>
            <w:hideMark/>
          </w:tcPr>
          <w:p w:rsidR="00453344" w:rsidRPr="00A371B5" w:rsidRDefault="00453344" w:rsidP="00005B33">
            <w:pPr>
              <w:rPr>
                <w:rFonts w:ascii="Arial" w:eastAsia="Times New Roman" w:hAnsi="Arial" w:cs="Arial"/>
                <w:sz w:val="24"/>
                <w:szCs w:val="24"/>
                <w:lang w:eastAsia="ru-RU"/>
              </w:rPr>
            </w:pPr>
          </w:p>
        </w:tc>
        <w:tc>
          <w:tcPr>
            <w:tcW w:w="425" w:type="dxa"/>
            <w:tcBorders>
              <w:top w:val="nil"/>
              <w:left w:val="nil"/>
              <w:bottom w:val="single" w:sz="4" w:space="0" w:color="auto"/>
              <w:right w:val="nil"/>
            </w:tcBorders>
            <w:vAlign w:val="bottom"/>
          </w:tcPr>
          <w:p w:rsidR="00453344" w:rsidRPr="00A371B5" w:rsidRDefault="00453344" w:rsidP="00005B33">
            <w:pPr>
              <w:jc w:val="center"/>
              <w:rPr>
                <w:rFonts w:ascii="Arial" w:eastAsia="Times New Roman" w:hAnsi="Arial" w:cs="Arial"/>
                <w:sz w:val="24"/>
                <w:szCs w:val="24"/>
                <w:lang w:eastAsia="ru-RU"/>
              </w:rPr>
            </w:pPr>
          </w:p>
        </w:tc>
        <w:tc>
          <w:tcPr>
            <w:tcW w:w="284" w:type="dxa"/>
            <w:vAlign w:val="bottom"/>
            <w:hideMark/>
          </w:tcPr>
          <w:p w:rsidR="00453344" w:rsidRPr="00A371B5" w:rsidRDefault="00453344"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w:t>
            </w:r>
          </w:p>
        </w:tc>
        <w:tc>
          <w:tcPr>
            <w:tcW w:w="1984" w:type="dxa"/>
            <w:tcBorders>
              <w:top w:val="nil"/>
              <w:left w:val="nil"/>
              <w:bottom w:val="single" w:sz="4" w:space="0" w:color="auto"/>
              <w:right w:val="nil"/>
            </w:tcBorders>
            <w:vAlign w:val="bottom"/>
          </w:tcPr>
          <w:p w:rsidR="00453344" w:rsidRPr="00A371B5" w:rsidRDefault="00453344" w:rsidP="00005B33">
            <w:pPr>
              <w:jc w:val="center"/>
              <w:rPr>
                <w:rFonts w:ascii="Arial" w:eastAsia="Times New Roman" w:hAnsi="Arial" w:cs="Arial"/>
                <w:sz w:val="24"/>
                <w:szCs w:val="24"/>
                <w:lang w:eastAsia="ru-RU"/>
              </w:rPr>
            </w:pPr>
          </w:p>
        </w:tc>
      </w:tr>
    </w:tbl>
    <w:p w:rsidR="00005B33" w:rsidRPr="00A371B5" w:rsidRDefault="00453344" w:rsidP="00005B33">
      <w:pPr>
        <w:ind w:left="567"/>
        <w:rPr>
          <w:rFonts w:ascii="Arial" w:eastAsia="Times New Roman" w:hAnsi="Arial" w:cs="Arial"/>
          <w:sz w:val="24"/>
          <w:szCs w:val="24"/>
          <w:lang w:eastAsia="ru-RU"/>
        </w:rPr>
      </w:pPr>
      <w:r w:rsidRPr="00A371B5">
        <w:rPr>
          <w:rFonts w:ascii="Arial" w:eastAsia="Times New Roman" w:hAnsi="Arial" w:cs="Arial"/>
          <w:sz w:val="24"/>
          <w:szCs w:val="24"/>
          <w:lang w:eastAsia="ru-RU"/>
        </w:rPr>
        <w:t>« _____»_______ 201___г.</w:t>
      </w:r>
      <w:r w:rsidR="00005B33" w:rsidRPr="00A371B5">
        <w:rPr>
          <w:rFonts w:ascii="Arial" w:eastAsia="Times New Roman" w:hAnsi="Arial" w:cs="Arial"/>
          <w:sz w:val="24"/>
          <w:szCs w:val="24"/>
          <w:lang w:eastAsia="ru-RU"/>
        </w:rPr>
        <w:t xml:space="preserve">  М.П.       </w:t>
      </w:r>
    </w:p>
    <w:p w:rsidR="000A758F" w:rsidRPr="00A371B5" w:rsidRDefault="000A758F" w:rsidP="00005B33">
      <w:pPr>
        <w:ind w:left="567"/>
        <w:rPr>
          <w:rFonts w:ascii="Arial" w:eastAsia="Times New Roman" w:hAnsi="Arial" w:cs="Arial"/>
          <w:sz w:val="24"/>
          <w:szCs w:val="24"/>
          <w:lang w:eastAsia="ru-RU"/>
        </w:rPr>
      </w:pPr>
    </w:p>
    <w:p w:rsidR="000A758F" w:rsidRPr="00A371B5" w:rsidRDefault="000A758F"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p>
    <w:p w:rsidR="001E358E" w:rsidRPr="00A371B5" w:rsidRDefault="001E358E" w:rsidP="00005B33">
      <w:pPr>
        <w:ind w:left="567"/>
        <w:rPr>
          <w:rFonts w:ascii="Arial" w:eastAsia="Times New Roman" w:hAnsi="Arial" w:cs="Arial"/>
          <w:sz w:val="24"/>
          <w:szCs w:val="24"/>
          <w:lang w:eastAsia="ru-RU"/>
        </w:rPr>
      </w:pPr>
      <w:bookmarkStart w:id="0" w:name="_GoBack"/>
      <w:bookmarkEnd w:id="0"/>
    </w:p>
    <w:p w:rsidR="000A758F" w:rsidRPr="00A371B5" w:rsidRDefault="000A758F" w:rsidP="000A758F">
      <w:pPr>
        <w:spacing w:before="100" w:beforeAutospacing="1" w:after="100" w:afterAutospacing="1" w:line="240" w:lineRule="auto"/>
        <w:outlineLvl w:val="2"/>
        <w:rPr>
          <w:rFonts w:ascii="Arial" w:eastAsia="Times New Roman" w:hAnsi="Arial" w:cs="Arial"/>
          <w:b/>
          <w:bCs/>
          <w:sz w:val="24"/>
          <w:szCs w:val="24"/>
          <w:lang w:eastAsia="ru-RU"/>
        </w:rPr>
      </w:pPr>
      <w:r w:rsidRPr="00A371B5">
        <w:rPr>
          <w:rFonts w:ascii="Arial" w:eastAsia="Times New Roman" w:hAnsi="Arial" w:cs="Arial"/>
          <w:b/>
          <w:bCs/>
          <w:sz w:val="24"/>
          <w:szCs w:val="24"/>
          <w:lang w:eastAsia="ru-RU"/>
        </w:rPr>
        <w:t>Приложение N 3. Решение о переводе ( отказе в переводе) жилого (нежилого) помещения в нежилое ( жилое) помещение.</w:t>
      </w:r>
    </w:p>
    <w:p w:rsidR="00005B33" w:rsidRPr="00A371B5" w:rsidRDefault="00005B33" w:rsidP="00005B33">
      <w:pPr>
        <w:ind w:left="567"/>
        <w:rPr>
          <w:rFonts w:ascii="Arial" w:eastAsia="Times New Roman" w:hAnsi="Arial" w:cs="Arial"/>
          <w:sz w:val="24"/>
          <w:szCs w:val="24"/>
          <w:lang w:eastAsia="ru-RU"/>
        </w:rPr>
      </w:pPr>
    </w:p>
    <w:p w:rsidR="00453344" w:rsidRPr="00A371B5" w:rsidRDefault="00453344" w:rsidP="00453344">
      <w:pPr>
        <w:autoSpaceDE w:val="0"/>
        <w:autoSpaceDN w:val="0"/>
        <w:adjustRightInd w:val="0"/>
        <w:spacing w:after="0" w:line="240" w:lineRule="auto"/>
        <w:ind w:firstLine="709"/>
        <w:jc w:val="center"/>
        <w:rPr>
          <w:rFonts w:ascii="Arial" w:eastAsia="Calibri" w:hAnsi="Arial" w:cs="Arial"/>
          <w:sz w:val="24"/>
          <w:szCs w:val="24"/>
        </w:rPr>
      </w:pPr>
      <w:r w:rsidRPr="00A371B5">
        <w:rPr>
          <w:rFonts w:ascii="Arial" w:eastAsia="Calibri" w:hAnsi="Arial" w:cs="Arial"/>
          <w:sz w:val="24"/>
          <w:szCs w:val="24"/>
        </w:rPr>
        <w:t>Приложение № 3</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к административному регламенту предоставления</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муниципальной услуги по принятию документов,</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а также выдаче решений о переводе или об отказе</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в переводе жилого помещения в нежилое помещение</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или нежилого помещения в жилое помещение</w:t>
      </w:r>
    </w:p>
    <w:p w:rsidR="00005B33" w:rsidRPr="00A371B5" w:rsidRDefault="00005B33" w:rsidP="000A758F">
      <w:pPr>
        <w:spacing w:after="0" w:line="240" w:lineRule="auto"/>
        <w:ind w:left="567"/>
        <w:rPr>
          <w:rFonts w:ascii="Arial" w:eastAsia="Times New Roman" w:hAnsi="Arial" w:cs="Arial"/>
          <w:sz w:val="24"/>
          <w:szCs w:val="24"/>
          <w:lang w:eastAsia="ru-RU"/>
        </w:rPr>
      </w:pPr>
    </w:p>
    <w:p w:rsidR="00005B33" w:rsidRPr="00A371B5" w:rsidRDefault="00005B33" w:rsidP="000A758F">
      <w:pPr>
        <w:autoSpaceDE w:val="0"/>
        <w:autoSpaceDN w:val="0"/>
        <w:spacing w:before="240" w:after="240" w:line="240" w:lineRule="auto"/>
        <w:jc w:val="center"/>
        <w:rPr>
          <w:rFonts w:ascii="Arial" w:eastAsia="Times New Roman" w:hAnsi="Arial" w:cs="Arial"/>
          <w:b/>
          <w:bCs/>
          <w:sz w:val="24"/>
          <w:szCs w:val="24"/>
          <w:lang w:eastAsia="ru-RU"/>
        </w:rPr>
      </w:pPr>
      <w:r w:rsidRPr="00A371B5">
        <w:rPr>
          <w:rFonts w:ascii="Arial" w:eastAsia="Times New Roman" w:hAnsi="Arial" w:cs="Arial"/>
          <w:b/>
          <w:bCs/>
          <w:sz w:val="24"/>
          <w:szCs w:val="24"/>
          <w:lang w:eastAsia="ru-RU"/>
        </w:rPr>
        <w:t>РЕШЕНИЕ</w:t>
      </w:r>
      <w:r w:rsidRPr="00A371B5">
        <w:rPr>
          <w:rFonts w:ascii="Arial" w:eastAsia="Times New Roman" w:hAnsi="Arial" w:cs="Arial"/>
          <w:b/>
          <w:bCs/>
          <w:sz w:val="24"/>
          <w:szCs w:val="24"/>
          <w:lang w:eastAsia="ru-RU"/>
        </w:rPr>
        <w:br/>
        <w:t xml:space="preserve"> о переводе (отказе в переводе) жилого (нежилого)</w:t>
      </w:r>
      <w:r w:rsidRPr="00A371B5">
        <w:rPr>
          <w:rFonts w:ascii="Arial" w:eastAsia="Times New Roman" w:hAnsi="Arial" w:cs="Arial"/>
          <w:b/>
          <w:bCs/>
          <w:sz w:val="24"/>
          <w:szCs w:val="24"/>
          <w:lang w:eastAsia="ru-RU"/>
        </w:rPr>
        <w:br/>
        <w:t>помещения в нежилое (жилое) помещение</w:t>
      </w:r>
    </w:p>
    <w:p w:rsidR="00005B33" w:rsidRPr="00A371B5" w:rsidRDefault="00005B33" w:rsidP="00005B33">
      <w:pPr>
        <w:keepNext/>
        <w:spacing w:before="240" w:after="60" w:line="240" w:lineRule="auto"/>
        <w:ind w:firstLine="720"/>
        <w:jc w:val="both"/>
        <w:outlineLvl w:val="1"/>
        <w:rPr>
          <w:rFonts w:ascii="Arial" w:eastAsia="Times New Roman" w:hAnsi="Arial" w:cs="Arial"/>
          <w:bCs/>
          <w:iCs/>
          <w:sz w:val="24"/>
          <w:szCs w:val="24"/>
          <w:lang w:eastAsia="ru-RU"/>
        </w:rPr>
      </w:pPr>
      <w:r w:rsidRPr="00A371B5">
        <w:rPr>
          <w:rFonts w:ascii="Arial" w:eastAsia="Times New Roman" w:hAnsi="Arial" w:cs="Arial"/>
          <w:bCs/>
          <w:iCs/>
          <w:sz w:val="24"/>
          <w:szCs w:val="24"/>
          <w:lang w:eastAsia="ru-RU"/>
        </w:rPr>
        <w:t xml:space="preserve">В связи с обращением  ____________________________________________ о намерении провести  </w:t>
      </w:r>
      <w:r w:rsidRPr="00A371B5">
        <w:rPr>
          <w:rFonts w:ascii="Arial" w:eastAsia="Times New Roman" w:hAnsi="Arial" w:cs="Arial"/>
          <w:bCs/>
          <w:iCs/>
          <w:sz w:val="24"/>
          <w:szCs w:val="24"/>
          <w:lang w:eastAsia="ru-RU"/>
        </w:rPr>
        <w:tab/>
        <w:t>перепланировку жи</w:t>
      </w:r>
      <w:r w:rsidR="00453344" w:rsidRPr="00A371B5">
        <w:rPr>
          <w:rFonts w:ascii="Arial" w:eastAsia="Times New Roman" w:hAnsi="Arial" w:cs="Arial"/>
          <w:bCs/>
          <w:iCs/>
          <w:sz w:val="24"/>
          <w:szCs w:val="24"/>
          <w:lang w:eastAsia="ru-RU"/>
        </w:rPr>
        <w:t>лого помещения по адресу: с.Садовое</w:t>
      </w:r>
      <w:r w:rsidRPr="00A371B5">
        <w:rPr>
          <w:rFonts w:ascii="Arial" w:eastAsia="Times New Roman" w:hAnsi="Arial" w:cs="Arial"/>
          <w:bCs/>
          <w:iCs/>
          <w:sz w:val="24"/>
          <w:szCs w:val="24"/>
          <w:lang w:eastAsia="ru-RU"/>
        </w:rPr>
        <w:t>, ___________________________________ занимаемого на основании: _______________________________________________________, по результатам рассмотрения представленных документов принято решение:</w:t>
      </w:r>
    </w:p>
    <w:p w:rsidR="00005B33" w:rsidRPr="00A371B5" w:rsidRDefault="00005B33" w:rsidP="00005B33">
      <w:pPr>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1. Дать согласие на перепланировку жилого помещения в соответствии с представленным проектом (проектной документацией).</w:t>
      </w:r>
    </w:p>
    <w:p w:rsidR="00005B33" w:rsidRPr="00A371B5" w:rsidRDefault="00005B33" w:rsidP="00005B33">
      <w:pPr>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2. Установить:</w:t>
      </w:r>
    </w:p>
    <w:tbl>
      <w:tblPr>
        <w:tblW w:w="0" w:type="auto"/>
        <w:tblLayout w:type="fixed"/>
        <w:tblCellMar>
          <w:left w:w="28" w:type="dxa"/>
          <w:right w:w="28" w:type="dxa"/>
        </w:tblCellMar>
        <w:tblLook w:val="04A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005B33" w:rsidRPr="00A371B5" w:rsidTr="00005B33">
        <w:tc>
          <w:tcPr>
            <w:tcW w:w="5500" w:type="dxa"/>
            <w:gridSpan w:val="8"/>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sz w:val="24"/>
                <w:szCs w:val="24"/>
                <w:lang w:eastAsia="ru-RU"/>
              </w:rPr>
            </w:pPr>
          </w:p>
        </w:tc>
        <w:tc>
          <w:tcPr>
            <w:tcW w:w="283" w:type="dxa"/>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w:t>
            </w:r>
          </w:p>
        </w:tc>
        <w:tc>
          <w:tcPr>
            <w:tcW w:w="2552" w:type="dxa"/>
            <w:gridSpan w:val="3"/>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sz w:val="24"/>
                <w:szCs w:val="24"/>
                <w:lang w:eastAsia="ru-RU"/>
              </w:rPr>
            </w:pPr>
          </w:p>
        </w:tc>
        <w:tc>
          <w:tcPr>
            <w:tcW w:w="537" w:type="dxa"/>
            <w:vAlign w:val="bottom"/>
            <w:hideMark/>
          </w:tcPr>
          <w:p w:rsidR="00005B33" w:rsidRPr="00A371B5" w:rsidRDefault="00005B33" w:rsidP="00005B33">
            <w:pPr>
              <w:jc w:val="right"/>
              <w:rPr>
                <w:rFonts w:ascii="Arial" w:eastAsia="Times New Roman" w:hAnsi="Arial" w:cs="Arial"/>
                <w:sz w:val="24"/>
                <w:szCs w:val="24"/>
                <w:lang w:eastAsia="ru-RU"/>
              </w:rPr>
            </w:pPr>
            <w:r w:rsidRPr="00A371B5">
              <w:rPr>
                <w:rFonts w:ascii="Arial" w:eastAsia="Times New Roman" w:hAnsi="Arial" w:cs="Arial"/>
                <w:sz w:val="24"/>
                <w:szCs w:val="24"/>
                <w:lang w:eastAsia="ru-RU"/>
              </w:rPr>
              <w:t>200</w:t>
            </w:r>
          </w:p>
        </w:tc>
        <w:tc>
          <w:tcPr>
            <w:tcW w:w="283" w:type="dxa"/>
            <w:tcBorders>
              <w:top w:val="nil"/>
              <w:left w:val="nil"/>
              <w:bottom w:val="single" w:sz="4" w:space="0" w:color="auto"/>
              <w:right w:val="nil"/>
            </w:tcBorders>
            <w:vAlign w:val="bottom"/>
          </w:tcPr>
          <w:p w:rsidR="00005B33" w:rsidRPr="00A371B5" w:rsidRDefault="00005B33" w:rsidP="00005B33">
            <w:pPr>
              <w:rPr>
                <w:rFonts w:ascii="Arial" w:eastAsia="Times New Roman" w:hAnsi="Arial" w:cs="Arial"/>
                <w:sz w:val="24"/>
                <w:szCs w:val="24"/>
                <w:lang w:eastAsia="ru-RU"/>
              </w:rPr>
            </w:pPr>
          </w:p>
        </w:tc>
        <w:tc>
          <w:tcPr>
            <w:tcW w:w="371" w:type="dxa"/>
            <w:gridSpan w:val="2"/>
            <w:vAlign w:val="bottom"/>
            <w:hideMark/>
          </w:tcPr>
          <w:p w:rsidR="00005B33" w:rsidRPr="00A371B5" w:rsidRDefault="00005B33" w:rsidP="00005B33">
            <w:pPr>
              <w:ind w:left="57"/>
              <w:rPr>
                <w:rFonts w:ascii="Arial" w:eastAsia="Times New Roman" w:hAnsi="Arial" w:cs="Arial"/>
                <w:sz w:val="24"/>
                <w:szCs w:val="24"/>
                <w:lang w:eastAsia="ru-RU"/>
              </w:rPr>
            </w:pPr>
            <w:r w:rsidRPr="00A371B5">
              <w:rPr>
                <w:rFonts w:ascii="Arial" w:eastAsia="Times New Roman" w:hAnsi="Arial" w:cs="Arial"/>
                <w:sz w:val="24"/>
                <w:szCs w:val="24"/>
                <w:lang w:eastAsia="ru-RU"/>
              </w:rPr>
              <w:t>г.</w:t>
            </w:r>
          </w:p>
        </w:tc>
      </w:tr>
      <w:tr w:rsidR="00005B33" w:rsidRPr="00A371B5" w:rsidTr="00005B33">
        <w:trPr>
          <w:gridAfter w:val="11"/>
          <w:wAfter w:w="4992" w:type="dxa"/>
        </w:trPr>
        <w:tc>
          <w:tcPr>
            <w:tcW w:w="510" w:type="dxa"/>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по “</w:t>
            </w:r>
          </w:p>
        </w:tc>
        <w:tc>
          <w:tcPr>
            <w:tcW w:w="567" w:type="dxa"/>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sz w:val="24"/>
                <w:szCs w:val="24"/>
                <w:lang w:eastAsia="ru-RU"/>
              </w:rPr>
            </w:pPr>
          </w:p>
        </w:tc>
        <w:tc>
          <w:tcPr>
            <w:tcW w:w="283" w:type="dxa"/>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w:t>
            </w:r>
          </w:p>
        </w:tc>
        <w:tc>
          <w:tcPr>
            <w:tcW w:w="2496" w:type="dxa"/>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sz w:val="24"/>
                <w:szCs w:val="24"/>
                <w:lang w:eastAsia="ru-RU"/>
              </w:rPr>
            </w:pPr>
          </w:p>
        </w:tc>
        <w:tc>
          <w:tcPr>
            <w:tcW w:w="537" w:type="dxa"/>
            <w:vAlign w:val="bottom"/>
            <w:hideMark/>
          </w:tcPr>
          <w:p w:rsidR="00005B33" w:rsidRPr="00A371B5" w:rsidRDefault="00005B33" w:rsidP="00005B33">
            <w:pPr>
              <w:jc w:val="right"/>
              <w:rPr>
                <w:rFonts w:ascii="Arial" w:eastAsia="Times New Roman" w:hAnsi="Arial" w:cs="Arial"/>
                <w:sz w:val="24"/>
                <w:szCs w:val="24"/>
                <w:lang w:eastAsia="ru-RU"/>
              </w:rPr>
            </w:pPr>
            <w:r w:rsidRPr="00A371B5">
              <w:rPr>
                <w:rFonts w:ascii="Arial" w:eastAsia="Times New Roman" w:hAnsi="Arial" w:cs="Arial"/>
                <w:sz w:val="24"/>
                <w:szCs w:val="24"/>
                <w:lang w:eastAsia="ru-RU"/>
              </w:rPr>
              <w:t>200</w:t>
            </w:r>
          </w:p>
        </w:tc>
        <w:tc>
          <w:tcPr>
            <w:tcW w:w="283" w:type="dxa"/>
            <w:tcBorders>
              <w:top w:val="nil"/>
              <w:left w:val="nil"/>
              <w:bottom w:val="single" w:sz="4" w:space="0" w:color="auto"/>
              <w:right w:val="nil"/>
            </w:tcBorders>
            <w:vAlign w:val="bottom"/>
          </w:tcPr>
          <w:p w:rsidR="00005B33" w:rsidRPr="00A371B5" w:rsidRDefault="00005B33" w:rsidP="00005B33">
            <w:pPr>
              <w:rPr>
                <w:rFonts w:ascii="Arial" w:eastAsia="Times New Roman" w:hAnsi="Arial" w:cs="Arial"/>
                <w:sz w:val="24"/>
                <w:szCs w:val="24"/>
                <w:lang w:eastAsia="ru-RU"/>
              </w:rPr>
            </w:pPr>
          </w:p>
        </w:tc>
        <w:tc>
          <w:tcPr>
            <w:tcW w:w="425" w:type="dxa"/>
            <w:vAlign w:val="bottom"/>
            <w:hideMark/>
          </w:tcPr>
          <w:p w:rsidR="00005B33" w:rsidRPr="00A371B5" w:rsidRDefault="00005B33" w:rsidP="00005B33">
            <w:pPr>
              <w:ind w:left="57"/>
              <w:rPr>
                <w:rFonts w:ascii="Arial" w:eastAsia="Times New Roman" w:hAnsi="Arial" w:cs="Arial"/>
                <w:sz w:val="24"/>
                <w:szCs w:val="24"/>
                <w:lang w:eastAsia="ru-RU"/>
              </w:rPr>
            </w:pPr>
            <w:r w:rsidRPr="00A371B5">
              <w:rPr>
                <w:rFonts w:ascii="Arial" w:eastAsia="Times New Roman" w:hAnsi="Arial" w:cs="Arial"/>
                <w:sz w:val="24"/>
                <w:szCs w:val="24"/>
                <w:lang w:eastAsia="ru-RU"/>
              </w:rPr>
              <w:t>г.;</w:t>
            </w:r>
          </w:p>
        </w:tc>
      </w:tr>
      <w:tr w:rsidR="00005B33" w:rsidRPr="00A371B5" w:rsidTr="00005B33">
        <w:trPr>
          <w:gridAfter w:val="1"/>
          <w:wAfter w:w="142" w:type="dxa"/>
        </w:trPr>
        <w:tc>
          <w:tcPr>
            <w:tcW w:w="5557" w:type="dxa"/>
            <w:gridSpan w:val="9"/>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sz w:val="24"/>
                <w:szCs w:val="24"/>
                <w:lang w:eastAsia="ru-RU"/>
              </w:rPr>
            </w:pPr>
          </w:p>
        </w:tc>
        <w:tc>
          <w:tcPr>
            <w:tcW w:w="480" w:type="dxa"/>
            <w:vAlign w:val="bottom"/>
            <w:hideMark/>
          </w:tcPr>
          <w:p w:rsidR="00005B33" w:rsidRPr="00A371B5" w:rsidRDefault="00005B33" w:rsidP="00005B33">
            <w:pP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по</w:t>
            </w:r>
          </w:p>
        </w:tc>
        <w:tc>
          <w:tcPr>
            <w:tcW w:w="1930" w:type="dxa"/>
            <w:gridSpan w:val="4"/>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sz w:val="24"/>
                <w:szCs w:val="24"/>
                <w:lang w:eastAsia="ru-RU"/>
              </w:rPr>
            </w:pPr>
          </w:p>
        </w:tc>
      </w:tr>
    </w:tbl>
    <w:p w:rsidR="00005B33" w:rsidRPr="00A371B5" w:rsidRDefault="00005B33" w:rsidP="000A758F">
      <w:pPr>
        <w:tabs>
          <w:tab w:val="center" w:pos="2127"/>
          <w:tab w:val="left" w:pos="3544"/>
        </w:tabs>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часов в  </w:t>
      </w:r>
      <w:r w:rsidRPr="00A371B5">
        <w:rPr>
          <w:rFonts w:ascii="Arial" w:eastAsia="Times New Roman" w:hAnsi="Arial" w:cs="Arial"/>
          <w:sz w:val="24"/>
          <w:szCs w:val="24"/>
          <w:lang w:eastAsia="ru-RU"/>
        </w:rPr>
        <w:tab/>
      </w:r>
      <w:r w:rsidRPr="00A371B5">
        <w:rPr>
          <w:rFonts w:ascii="Arial" w:eastAsia="Times New Roman" w:hAnsi="Arial" w:cs="Arial"/>
          <w:sz w:val="24"/>
          <w:szCs w:val="24"/>
          <w:lang w:eastAsia="ru-RU"/>
        </w:rPr>
        <w:tab/>
        <w:t>дни.</w:t>
      </w:r>
    </w:p>
    <w:p w:rsidR="00005B33" w:rsidRPr="00A371B5" w:rsidRDefault="00005B33" w:rsidP="00005B33">
      <w:pPr>
        <w:pBdr>
          <w:top w:val="single" w:sz="4" w:space="1" w:color="auto"/>
        </w:pBdr>
        <w:rPr>
          <w:rFonts w:ascii="Arial" w:eastAsia="Times New Roman" w:hAnsi="Arial" w:cs="Arial"/>
          <w:sz w:val="24"/>
          <w:szCs w:val="24"/>
          <w:lang w:eastAsia="ru-RU"/>
        </w:rPr>
      </w:pPr>
    </w:p>
    <w:p w:rsidR="00005B33" w:rsidRPr="00A371B5" w:rsidRDefault="00005B33" w:rsidP="00005B33">
      <w:pPr>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3. Обязать заявителя осуществить переустройство и (или) перепланировку жилого помещения в соответствии с проектом (проектной документац</w:t>
      </w:r>
      <w:r w:rsidR="00453344" w:rsidRPr="00A371B5">
        <w:rPr>
          <w:rFonts w:ascii="Arial" w:eastAsia="Times New Roman" w:hAnsi="Arial" w:cs="Arial"/>
          <w:sz w:val="24"/>
          <w:szCs w:val="24"/>
          <w:lang w:eastAsia="ru-RU"/>
        </w:rPr>
        <w:t>ией) и с соблюдением требований</w:t>
      </w:r>
    </w:p>
    <w:p w:rsidR="00005B33" w:rsidRPr="00A371B5" w:rsidRDefault="00005B33" w:rsidP="000A758F">
      <w:pPr>
        <w:pBdr>
          <w:top w:val="single" w:sz="4" w:space="1" w:color="auto"/>
        </w:pBd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(указываются реквизиты нормативного правового акта субъекта</w:t>
      </w:r>
    </w:p>
    <w:p w:rsidR="00005B33" w:rsidRPr="00A371B5" w:rsidRDefault="00005B33" w:rsidP="000A758F">
      <w:pPr>
        <w:pBdr>
          <w:top w:val="single" w:sz="4" w:space="1" w:color="auto"/>
        </w:pBd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Российской Федерации или акта органа местного самоуправления, регламентирующего порядок</w:t>
      </w:r>
      <w:r w:rsidRPr="00A371B5">
        <w:rPr>
          <w:rFonts w:ascii="Arial" w:eastAsia="Times New Roman" w:hAnsi="Arial" w:cs="Arial"/>
          <w:sz w:val="24"/>
          <w:szCs w:val="24"/>
          <w:lang w:eastAsia="ru-RU"/>
        </w:rPr>
        <w:tab/>
        <w:t>.</w:t>
      </w:r>
    </w:p>
    <w:p w:rsidR="00005B33" w:rsidRPr="00A371B5" w:rsidRDefault="00005B33" w:rsidP="00005B33">
      <w:pPr>
        <w:pBdr>
          <w:top w:val="single" w:sz="4" w:space="1" w:color="auto"/>
        </w:pBdr>
        <w:ind w:right="113"/>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проведения ремонтно-строительных работ по переустройству и (или) перепланировке жилых помещений)</w:t>
      </w:r>
    </w:p>
    <w:p w:rsidR="00B5083C" w:rsidRPr="00A371B5" w:rsidRDefault="00B5083C" w:rsidP="00B5083C">
      <w:pPr>
        <w:pBdr>
          <w:top w:val="single" w:sz="4" w:space="1" w:color="auto"/>
        </w:pBdr>
        <w:ind w:right="113"/>
        <w:rPr>
          <w:rFonts w:ascii="Arial" w:eastAsia="Times New Roman" w:hAnsi="Arial" w:cs="Arial"/>
          <w:sz w:val="24"/>
          <w:szCs w:val="24"/>
          <w:lang w:eastAsia="ru-RU"/>
        </w:rPr>
      </w:pPr>
    </w:p>
    <w:p w:rsidR="00005B33" w:rsidRPr="00A371B5" w:rsidRDefault="00005B33" w:rsidP="00005B33">
      <w:pPr>
        <w:pageBreakBefore/>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005B33" w:rsidRPr="00A371B5" w:rsidRDefault="00005B33" w:rsidP="00005B33">
      <w:pPr>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005B33" w:rsidRPr="00A371B5" w:rsidRDefault="00005B33" w:rsidP="00005B33">
      <w:pPr>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6. Контроль за исполнением настоящего решения возложить на</w:t>
      </w:r>
    </w:p>
    <w:p w:rsidR="00005B33" w:rsidRPr="00A371B5" w:rsidRDefault="00005B33" w:rsidP="00B5083C">
      <w:pPr>
        <w:pBdr>
          <w:top w:val="single" w:sz="4" w:space="1" w:color="auto"/>
        </w:pBdr>
        <w:rPr>
          <w:rFonts w:ascii="Arial" w:eastAsia="Times New Roman" w:hAnsi="Arial" w:cs="Arial"/>
          <w:sz w:val="24"/>
          <w:szCs w:val="24"/>
          <w:lang w:eastAsia="ru-RU"/>
        </w:rPr>
      </w:pPr>
      <w:r w:rsidRPr="00A371B5">
        <w:rPr>
          <w:rFonts w:ascii="Arial" w:eastAsia="Times New Roman" w:hAnsi="Arial" w:cs="Arial"/>
          <w:sz w:val="24"/>
          <w:szCs w:val="24"/>
          <w:lang w:eastAsia="ru-RU"/>
        </w:rPr>
        <w:t>(наименование структурногоподразделения и (или) Ф.И.О. должностного лица органа,</w:t>
      </w:r>
      <w:r w:rsidRPr="00A371B5">
        <w:rPr>
          <w:rFonts w:ascii="Arial" w:eastAsia="Times New Roman" w:hAnsi="Arial" w:cs="Arial"/>
          <w:sz w:val="24"/>
          <w:szCs w:val="24"/>
          <w:lang w:eastAsia="ru-RU"/>
        </w:rPr>
        <w:tab/>
        <w:t>.</w:t>
      </w:r>
    </w:p>
    <w:p w:rsidR="00005B33" w:rsidRPr="00A371B5" w:rsidRDefault="00005B33" w:rsidP="000A758F">
      <w:pPr>
        <w:pBdr>
          <w:top w:val="single" w:sz="4" w:space="1" w:color="auto"/>
        </w:pBdr>
        <w:ind w:right="113"/>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осуществляющего согласование)</w:t>
      </w:r>
    </w:p>
    <w:p w:rsidR="00005B33" w:rsidRPr="00A371B5" w:rsidRDefault="00005B33" w:rsidP="00005B33">
      <w:pPr>
        <w:pBdr>
          <w:top w:val="single" w:sz="4" w:space="1" w:color="auto"/>
        </w:pBdr>
        <w:ind w:left="5670"/>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(подпись должностного лица органа, осуществляющего согласование)</w:t>
      </w:r>
    </w:p>
    <w:p w:rsidR="00005B33" w:rsidRPr="00A371B5" w:rsidRDefault="00005B33" w:rsidP="000A758F">
      <w:pPr>
        <w:spacing w:before="480" w:after="480"/>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М.П.</w:t>
      </w:r>
    </w:p>
    <w:tbl>
      <w:tblPr>
        <w:tblW w:w="0" w:type="auto"/>
        <w:tblLayout w:type="fixed"/>
        <w:tblCellMar>
          <w:left w:w="28" w:type="dxa"/>
          <w:right w:w="28" w:type="dxa"/>
        </w:tblCellMar>
        <w:tblLook w:val="04A0"/>
      </w:tblPr>
      <w:tblGrid>
        <w:gridCol w:w="1219"/>
        <w:gridCol w:w="510"/>
        <w:gridCol w:w="284"/>
        <w:gridCol w:w="1843"/>
        <w:gridCol w:w="567"/>
        <w:gridCol w:w="283"/>
        <w:gridCol w:w="425"/>
        <w:gridCol w:w="3119"/>
        <w:gridCol w:w="1701"/>
      </w:tblGrid>
      <w:tr w:rsidR="00005B33" w:rsidRPr="00A371B5" w:rsidTr="00005B33">
        <w:trPr>
          <w:cantSplit/>
        </w:trPr>
        <w:tc>
          <w:tcPr>
            <w:tcW w:w="1219" w:type="dxa"/>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Получил: “</w:t>
            </w:r>
          </w:p>
        </w:tc>
        <w:tc>
          <w:tcPr>
            <w:tcW w:w="510" w:type="dxa"/>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sz w:val="24"/>
                <w:szCs w:val="24"/>
                <w:lang w:eastAsia="ru-RU"/>
              </w:rPr>
            </w:pPr>
          </w:p>
        </w:tc>
        <w:tc>
          <w:tcPr>
            <w:tcW w:w="284" w:type="dxa"/>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w:t>
            </w:r>
          </w:p>
        </w:tc>
        <w:tc>
          <w:tcPr>
            <w:tcW w:w="1843" w:type="dxa"/>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sz w:val="24"/>
                <w:szCs w:val="24"/>
                <w:lang w:eastAsia="ru-RU"/>
              </w:rPr>
            </w:pPr>
          </w:p>
        </w:tc>
        <w:tc>
          <w:tcPr>
            <w:tcW w:w="567" w:type="dxa"/>
            <w:vAlign w:val="bottom"/>
            <w:hideMark/>
          </w:tcPr>
          <w:p w:rsidR="00005B33" w:rsidRPr="00A371B5" w:rsidRDefault="00005B33" w:rsidP="00005B33">
            <w:pPr>
              <w:jc w:val="right"/>
              <w:rPr>
                <w:rFonts w:ascii="Arial" w:eastAsia="Times New Roman" w:hAnsi="Arial" w:cs="Arial"/>
                <w:sz w:val="24"/>
                <w:szCs w:val="24"/>
                <w:lang w:eastAsia="ru-RU"/>
              </w:rPr>
            </w:pPr>
            <w:r w:rsidRPr="00A371B5">
              <w:rPr>
                <w:rFonts w:ascii="Arial" w:eastAsia="Times New Roman" w:hAnsi="Arial" w:cs="Arial"/>
                <w:sz w:val="24"/>
                <w:szCs w:val="24"/>
                <w:lang w:eastAsia="ru-RU"/>
              </w:rPr>
              <w:t>200</w:t>
            </w:r>
          </w:p>
        </w:tc>
        <w:tc>
          <w:tcPr>
            <w:tcW w:w="283" w:type="dxa"/>
            <w:tcBorders>
              <w:top w:val="nil"/>
              <w:left w:val="nil"/>
              <w:bottom w:val="single" w:sz="4" w:space="0" w:color="auto"/>
              <w:right w:val="nil"/>
            </w:tcBorders>
            <w:vAlign w:val="bottom"/>
          </w:tcPr>
          <w:p w:rsidR="00005B33" w:rsidRPr="00A371B5" w:rsidRDefault="00005B33" w:rsidP="00005B33">
            <w:pPr>
              <w:rPr>
                <w:rFonts w:ascii="Arial" w:eastAsia="Times New Roman" w:hAnsi="Arial" w:cs="Arial"/>
                <w:sz w:val="24"/>
                <w:szCs w:val="24"/>
                <w:lang w:eastAsia="ru-RU"/>
              </w:rPr>
            </w:pPr>
          </w:p>
        </w:tc>
        <w:tc>
          <w:tcPr>
            <w:tcW w:w="425" w:type="dxa"/>
            <w:vAlign w:val="bottom"/>
            <w:hideMark/>
          </w:tcPr>
          <w:p w:rsidR="00005B33" w:rsidRPr="00A371B5" w:rsidRDefault="00005B33" w:rsidP="00005B33">
            <w:pP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г.</w:t>
            </w:r>
          </w:p>
        </w:tc>
        <w:tc>
          <w:tcPr>
            <w:tcW w:w="3119" w:type="dxa"/>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sz w:val="24"/>
                <w:szCs w:val="24"/>
                <w:lang w:eastAsia="ru-RU"/>
              </w:rPr>
            </w:pPr>
          </w:p>
        </w:tc>
        <w:tc>
          <w:tcPr>
            <w:tcW w:w="1701" w:type="dxa"/>
            <w:vMerge w:val="restart"/>
            <w:hideMark/>
          </w:tcPr>
          <w:p w:rsidR="00005B33" w:rsidRPr="00A371B5" w:rsidRDefault="00005B33" w:rsidP="00005B33">
            <w:pPr>
              <w:ind w:left="57"/>
              <w:rPr>
                <w:rFonts w:ascii="Arial" w:eastAsia="Times New Roman" w:hAnsi="Arial" w:cs="Arial"/>
                <w:sz w:val="24"/>
                <w:szCs w:val="24"/>
                <w:lang w:eastAsia="ru-RU"/>
              </w:rPr>
            </w:pPr>
            <w:r w:rsidRPr="00A371B5">
              <w:rPr>
                <w:rFonts w:ascii="Arial" w:eastAsia="Times New Roman" w:hAnsi="Arial" w:cs="Arial"/>
                <w:sz w:val="24"/>
                <w:szCs w:val="24"/>
                <w:lang w:eastAsia="ru-RU"/>
              </w:rPr>
              <w:t>(заполняется</w:t>
            </w:r>
            <w:r w:rsidRPr="00A371B5">
              <w:rPr>
                <w:rFonts w:ascii="Arial" w:eastAsia="Times New Roman" w:hAnsi="Arial" w:cs="Arial"/>
                <w:sz w:val="24"/>
                <w:szCs w:val="24"/>
                <w:lang w:eastAsia="ru-RU"/>
              </w:rPr>
              <w:br/>
              <w:t>в случае получения решения лично)</w:t>
            </w:r>
          </w:p>
        </w:tc>
      </w:tr>
      <w:tr w:rsidR="00005B33" w:rsidRPr="00A371B5" w:rsidTr="00005B33">
        <w:trPr>
          <w:cantSplit/>
        </w:trPr>
        <w:tc>
          <w:tcPr>
            <w:tcW w:w="1219" w:type="dxa"/>
            <w:vAlign w:val="bottom"/>
          </w:tcPr>
          <w:p w:rsidR="00005B33" w:rsidRPr="00A371B5" w:rsidRDefault="00005B33" w:rsidP="00005B33">
            <w:pPr>
              <w:rPr>
                <w:rFonts w:ascii="Arial" w:eastAsia="Times New Roman" w:hAnsi="Arial" w:cs="Arial"/>
                <w:sz w:val="24"/>
                <w:szCs w:val="24"/>
                <w:lang w:eastAsia="ru-RU"/>
              </w:rPr>
            </w:pPr>
          </w:p>
        </w:tc>
        <w:tc>
          <w:tcPr>
            <w:tcW w:w="510" w:type="dxa"/>
            <w:vAlign w:val="bottom"/>
          </w:tcPr>
          <w:p w:rsidR="00005B33" w:rsidRPr="00A371B5" w:rsidRDefault="00005B33" w:rsidP="00005B33">
            <w:pPr>
              <w:rPr>
                <w:rFonts w:ascii="Arial" w:eastAsia="Times New Roman" w:hAnsi="Arial" w:cs="Arial"/>
                <w:sz w:val="24"/>
                <w:szCs w:val="24"/>
                <w:lang w:eastAsia="ru-RU"/>
              </w:rPr>
            </w:pPr>
          </w:p>
        </w:tc>
        <w:tc>
          <w:tcPr>
            <w:tcW w:w="284" w:type="dxa"/>
            <w:vAlign w:val="bottom"/>
          </w:tcPr>
          <w:p w:rsidR="00005B33" w:rsidRPr="00A371B5" w:rsidRDefault="00005B33" w:rsidP="00005B33">
            <w:pPr>
              <w:rPr>
                <w:rFonts w:ascii="Arial" w:eastAsia="Times New Roman" w:hAnsi="Arial" w:cs="Arial"/>
                <w:sz w:val="24"/>
                <w:szCs w:val="24"/>
                <w:lang w:eastAsia="ru-RU"/>
              </w:rPr>
            </w:pPr>
          </w:p>
        </w:tc>
        <w:tc>
          <w:tcPr>
            <w:tcW w:w="1843" w:type="dxa"/>
            <w:vAlign w:val="bottom"/>
          </w:tcPr>
          <w:p w:rsidR="00005B33" w:rsidRPr="00A371B5" w:rsidRDefault="00005B33" w:rsidP="00005B33">
            <w:pPr>
              <w:rPr>
                <w:rFonts w:ascii="Arial" w:eastAsia="Times New Roman" w:hAnsi="Arial" w:cs="Arial"/>
                <w:sz w:val="24"/>
                <w:szCs w:val="24"/>
                <w:lang w:eastAsia="ru-RU"/>
              </w:rPr>
            </w:pPr>
          </w:p>
        </w:tc>
        <w:tc>
          <w:tcPr>
            <w:tcW w:w="567" w:type="dxa"/>
            <w:vAlign w:val="bottom"/>
          </w:tcPr>
          <w:p w:rsidR="00005B33" w:rsidRPr="00A371B5" w:rsidRDefault="00005B33" w:rsidP="00005B33">
            <w:pPr>
              <w:rPr>
                <w:rFonts w:ascii="Arial" w:eastAsia="Times New Roman" w:hAnsi="Arial" w:cs="Arial"/>
                <w:sz w:val="24"/>
                <w:szCs w:val="24"/>
                <w:lang w:eastAsia="ru-RU"/>
              </w:rPr>
            </w:pPr>
          </w:p>
        </w:tc>
        <w:tc>
          <w:tcPr>
            <w:tcW w:w="283" w:type="dxa"/>
            <w:vAlign w:val="bottom"/>
          </w:tcPr>
          <w:p w:rsidR="00005B33" w:rsidRPr="00A371B5" w:rsidRDefault="00005B33" w:rsidP="00005B33">
            <w:pPr>
              <w:rPr>
                <w:rFonts w:ascii="Arial" w:eastAsia="Times New Roman" w:hAnsi="Arial" w:cs="Arial"/>
                <w:sz w:val="24"/>
                <w:szCs w:val="24"/>
                <w:lang w:eastAsia="ru-RU"/>
              </w:rPr>
            </w:pPr>
          </w:p>
        </w:tc>
        <w:tc>
          <w:tcPr>
            <w:tcW w:w="425" w:type="dxa"/>
            <w:vAlign w:val="bottom"/>
          </w:tcPr>
          <w:p w:rsidR="00005B33" w:rsidRPr="00A371B5" w:rsidRDefault="00005B33" w:rsidP="00005B33">
            <w:pPr>
              <w:rPr>
                <w:rFonts w:ascii="Arial" w:eastAsia="Times New Roman" w:hAnsi="Arial" w:cs="Arial"/>
                <w:sz w:val="24"/>
                <w:szCs w:val="24"/>
                <w:lang w:eastAsia="ru-RU"/>
              </w:rPr>
            </w:pPr>
          </w:p>
        </w:tc>
        <w:tc>
          <w:tcPr>
            <w:tcW w:w="3119" w:type="dxa"/>
            <w:hideMark/>
          </w:tcPr>
          <w:p w:rsidR="00005B33" w:rsidRPr="00A371B5" w:rsidRDefault="00005B33" w:rsidP="00005B33">
            <w:pPr>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(подпись заявителя или уполномоченного лица заявителей)</w:t>
            </w:r>
          </w:p>
        </w:tc>
        <w:tc>
          <w:tcPr>
            <w:tcW w:w="1701" w:type="dxa"/>
            <w:vMerge/>
            <w:vAlign w:val="center"/>
            <w:hideMark/>
          </w:tcPr>
          <w:p w:rsidR="00005B33" w:rsidRPr="00A371B5" w:rsidRDefault="00005B33" w:rsidP="00005B33">
            <w:pPr>
              <w:spacing w:after="0" w:line="240" w:lineRule="auto"/>
              <w:rPr>
                <w:rFonts w:ascii="Arial" w:eastAsia="Times New Roman" w:hAnsi="Arial" w:cs="Arial"/>
                <w:sz w:val="24"/>
                <w:szCs w:val="24"/>
                <w:lang w:eastAsia="ru-RU"/>
              </w:rPr>
            </w:pPr>
          </w:p>
        </w:tc>
      </w:tr>
    </w:tbl>
    <w:p w:rsidR="00005B33" w:rsidRPr="00A371B5" w:rsidRDefault="00005B33" w:rsidP="00005B33">
      <w:pPr>
        <w:spacing w:after="240"/>
        <w:rPr>
          <w:rFonts w:ascii="Arial" w:eastAsia="Times New Roman" w:hAnsi="Arial" w:cs="Arial"/>
          <w:sz w:val="24"/>
          <w:szCs w:val="24"/>
          <w:lang w:eastAsia="ru-RU"/>
        </w:rPr>
      </w:pPr>
    </w:p>
    <w:tbl>
      <w:tblPr>
        <w:tblW w:w="0" w:type="auto"/>
        <w:tblLayout w:type="fixed"/>
        <w:tblCellMar>
          <w:left w:w="28" w:type="dxa"/>
          <w:right w:w="28" w:type="dxa"/>
        </w:tblCellMar>
        <w:tblLook w:val="04A0"/>
      </w:tblPr>
      <w:tblGrid>
        <w:gridCol w:w="4621"/>
        <w:gridCol w:w="510"/>
        <w:gridCol w:w="284"/>
        <w:gridCol w:w="1984"/>
        <w:gridCol w:w="567"/>
        <w:gridCol w:w="284"/>
        <w:gridCol w:w="425"/>
      </w:tblGrid>
      <w:tr w:rsidR="00005B33" w:rsidRPr="00A371B5" w:rsidTr="00005B33">
        <w:tc>
          <w:tcPr>
            <w:tcW w:w="4621" w:type="dxa"/>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Решение направлено в адрес заявителя(ей) “</w:t>
            </w:r>
          </w:p>
        </w:tc>
        <w:tc>
          <w:tcPr>
            <w:tcW w:w="510" w:type="dxa"/>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sz w:val="24"/>
                <w:szCs w:val="24"/>
                <w:lang w:eastAsia="ru-RU"/>
              </w:rPr>
            </w:pPr>
          </w:p>
        </w:tc>
        <w:tc>
          <w:tcPr>
            <w:tcW w:w="284" w:type="dxa"/>
            <w:vAlign w:val="bottom"/>
            <w:hideMark/>
          </w:tcPr>
          <w:p w:rsidR="00005B33" w:rsidRPr="00A371B5" w:rsidRDefault="00005B33" w:rsidP="00005B33">
            <w:pPr>
              <w:rPr>
                <w:rFonts w:ascii="Arial" w:eastAsia="Times New Roman" w:hAnsi="Arial" w:cs="Arial"/>
                <w:sz w:val="24"/>
                <w:szCs w:val="24"/>
                <w:lang w:eastAsia="ru-RU"/>
              </w:rPr>
            </w:pPr>
            <w:r w:rsidRPr="00A371B5">
              <w:rPr>
                <w:rFonts w:ascii="Arial" w:eastAsia="Times New Roman" w:hAnsi="Arial" w:cs="Arial"/>
                <w:sz w:val="24"/>
                <w:szCs w:val="24"/>
                <w:lang w:eastAsia="ru-RU"/>
              </w:rPr>
              <w:t>”</w:t>
            </w:r>
          </w:p>
        </w:tc>
        <w:tc>
          <w:tcPr>
            <w:tcW w:w="1984" w:type="dxa"/>
            <w:tcBorders>
              <w:top w:val="nil"/>
              <w:left w:val="nil"/>
              <w:bottom w:val="single" w:sz="4" w:space="0" w:color="auto"/>
              <w:right w:val="nil"/>
            </w:tcBorders>
            <w:vAlign w:val="bottom"/>
          </w:tcPr>
          <w:p w:rsidR="00005B33" w:rsidRPr="00A371B5" w:rsidRDefault="00005B33" w:rsidP="00005B33">
            <w:pPr>
              <w:jc w:val="center"/>
              <w:rPr>
                <w:rFonts w:ascii="Arial" w:eastAsia="Times New Roman" w:hAnsi="Arial" w:cs="Arial"/>
                <w:sz w:val="24"/>
                <w:szCs w:val="24"/>
                <w:lang w:eastAsia="ru-RU"/>
              </w:rPr>
            </w:pPr>
          </w:p>
        </w:tc>
        <w:tc>
          <w:tcPr>
            <w:tcW w:w="567" w:type="dxa"/>
            <w:vAlign w:val="bottom"/>
            <w:hideMark/>
          </w:tcPr>
          <w:p w:rsidR="00005B33" w:rsidRPr="00A371B5" w:rsidRDefault="00005B33" w:rsidP="00005B33">
            <w:pPr>
              <w:jc w:val="right"/>
              <w:rPr>
                <w:rFonts w:ascii="Arial" w:eastAsia="Times New Roman" w:hAnsi="Arial" w:cs="Arial"/>
                <w:sz w:val="24"/>
                <w:szCs w:val="24"/>
                <w:lang w:eastAsia="ru-RU"/>
              </w:rPr>
            </w:pPr>
            <w:r w:rsidRPr="00A371B5">
              <w:rPr>
                <w:rFonts w:ascii="Arial" w:eastAsia="Times New Roman" w:hAnsi="Arial" w:cs="Arial"/>
                <w:sz w:val="24"/>
                <w:szCs w:val="24"/>
                <w:lang w:eastAsia="ru-RU"/>
              </w:rPr>
              <w:t>200</w:t>
            </w:r>
          </w:p>
        </w:tc>
        <w:tc>
          <w:tcPr>
            <w:tcW w:w="284" w:type="dxa"/>
            <w:tcBorders>
              <w:top w:val="nil"/>
              <w:left w:val="nil"/>
              <w:bottom w:val="single" w:sz="4" w:space="0" w:color="auto"/>
              <w:right w:val="nil"/>
            </w:tcBorders>
            <w:vAlign w:val="bottom"/>
          </w:tcPr>
          <w:p w:rsidR="00005B33" w:rsidRPr="00A371B5" w:rsidRDefault="00005B33" w:rsidP="00005B33">
            <w:pPr>
              <w:rPr>
                <w:rFonts w:ascii="Arial" w:eastAsia="Times New Roman" w:hAnsi="Arial" w:cs="Arial"/>
                <w:sz w:val="24"/>
                <w:szCs w:val="24"/>
                <w:lang w:eastAsia="ru-RU"/>
              </w:rPr>
            </w:pPr>
          </w:p>
        </w:tc>
        <w:tc>
          <w:tcPr>
            <w:tcW w:w="425" w:type="dxa"/>
            <w:vAlign w:val="bottom"/>
            <w:hideMark/>
          </w:tcPr>
          <w:p w:rsidR="00005B33" w:rsidRPr="00A371B5" w:rsidRDefault="00005B33" w:rsidP="00005B33">
            <w:pPr>
              <w:ind w:left="57"/>
              <w:rPr>
                <w:rFonts w:ascii="Arial" w:eastAsia="Times New Roman" w:hAnsi="Arial" w:cs="Arial"/>
                <w:sz w:val="24"/>
                <w:szCs w:val="24"/>
                <w:lang w:eastAsia="ru-RU"/>
              </w:rPr>
            </w:pPr>
            <w:r w:rsidRPr="00A371B5">
              <w:rPr>
                <w:rFonts w:ascii="Arial" w:eastAsia="Times New Roman" w:hAnsi="Arial" w:cs="Arial"/>
                <w:sz w:val="24"/>
                <w:szCs w:val="24"/>
                <w:lang w:eastAsia="ru-RU"/>
              </w:rPr>
              <w:t>г.</w:t>
            </w:r>
          </w:p>
        </w:tc>
      </w:tr>
      <w:tr w:rsidR="00005B33" w:rsidRPr="00A371B5" w:rsidTr="00005B33">
        <w:tc>
          <w:tcPr>
            <w:tcW w:w="4621" w:type="dxa"/>
            <w:vAlign w:val="bottom"/>
            <w:hideMark/>
          </w:tcPr>
          <w:p w:rsidR="00005B33" w:rsidRPr="00A371B5" w:rsidRDefault="00005B33" w:rsidP="00B5083C">
            <w:pPr>
              <w:spacing w:after="0"/>
              <w:rPr>
                <w:rFonts w:ascii="Arial" w:eastAsia="Times New Roman" w:hAnsi="Arial" w:cs="Arial"/>
                <w:sz w:val="24"/>
                <w:szCs w:val="24"/>
                <w:lang w:eastAsia="ru-RU"/>
              </w:rPr>
            </w:pPr>
            <w:r w:rsidRPr="00A371B5">
              <w:rPr>
                <w:rFonts w:ascii="Arial" w:eastAsia="Times New Roman" w:hAnsi="Arial" w:cs="Arial"/>
                <w:sz w:val="24"/>
                <w:szCs w:val="24"/>
                <w:lang w:eastAsia="ru-RU"/>
              </w:rPr>
              <w:t>(заполняется в случае направления</w:t>
            </w:r>
            <w:r w:rsidRPr="00A371B5">
              <w:rPr>
                <w:rFonts w:ascii="Arial" w:eastAsia="Times New Roman" w:hAnsi="Arial" w:cs="Arial"/>
                <w:sz w:val="24"/>
                <w:szCs w:val="24"/>
                <w:lang w:eastAsia="ru-RU"/>
              </w:rPr>
              <w:br/>
              <w:t>решения по почте)</w:t>
            </w:r>
          </w:p>
        </w:tc>
        <w:tc>
          <w:tcPr>
            <w:tcW w:w="510" w:type="dxa"/>
            <w:vAlign w:val="bottom"/>
          </w:tcPr>
          <w:p w:rsidR="00005B33" w:rsidRPr="00A371B5" w:rsidRDefault="00005B33" w:rsidP="00B5083C">
            <w:pPr>
              <w:spacing w:after="0"/>
              <w:rPr>
                <w:rFonts w:ascii="Arial" w:eastAsia="Times New Roman" w:hAnsi="Arial" w:cs="Arial"/>
                <w:sz w:val="24"/>
                <w:szCs w:val="24"/>
                <w:lang w:eastAsia="ru-RU"/>
              </w:rPr>
            </w:pPr>
          </w:p>
        </w:tc>
        <w:tc>
          <w:tcPr>
            <w:tcW w:w="284" w:type="dxa"/>
            <w:vAlign w:val="bottom"/>
          </w:tcPr>
          <w:p w:rsidR="00005B33" w:rsidRPr="00A371B5" w:rsidRDefault="00005B33" w:rsidP="00B5083C">
            <w:pPr>
              <w:spacing w:after="0"/>
              <w:rPr>
                <w:rFonts w:ascii="Arial" w:eastAsia="Times New Roman" w:hAnsi="Arial" w:cs="Arial"/>
                <w:sz w:val="24"/>
                <w:szCs w:val="24"/>
                <w:lang w:eastAsia="ru-RU"/>
              </w:rPr>
            </w:pPr>
          </w:p>
        </w:tc>
        <w:tc>
          <w:tcPr>
            <w:tcW w:w="1984" w:type="dxa"/>
            <w:vAlign w:val="bottom"/>
          </w:tcPr>
          <w:p w:rsidR="00005B33" w:rsidRPr="00A371B5" w:rsidRDefault="00005B33" w:rsidP="00B5083C">
            <w:pPr>
              <w:spacing w:after="0"/>
              <w:rPr>
                <w:rFonts w:ascii="Arial" w:eastAsia="Times New Roman" w:hAnsi="Arial" w:cs="Arial"/>
                <w:sz w:val="24"/>
                <w:szCs w:val="24"/>
                <w:lang w:eastAsia="ru-RU"/>
              </w:rPr>
            </w:pPr>
          </w:p>
        </w:tc>
        <w:tc>
          <w:tcPr>
            <w:tcW w:w="567" w:type="dxa"/>
            <w:vAlign w:val="bottom"/>
          </w:tcPr>
          <w:p w:rsidR="00005B33" w:rsidRPr="00A371B5" w:rsidRDefault="00005B33" w:rsidP="00B5083C">
            <w:pPr>
              <w:spacing w:after="0"/>
              <w:rPr>
                <w:rFonts w:ascii="Arial" w:eastAsia="Times New Roman" w:hAnsi="Arial" w:cs="Arial"/>
                <w:sz w:val="24"/>
                <w:szCs w:val="24"/>
                <w:lang w:eastAsia="ru-RU"/>
              </w:rPr>
            </w:pPr>
          </w:p>
        </w:tc>
        <w:tc>
          <w:tcPr>
            <w:tcW w:w="284" w:type="dxa"/>
            <w:vAlign w:val="bottom"/>
          </w:tcPr>
          <w:p w:rsidR="00005B33" w:rsidRPr="00A371B5" w:rsidRDefault="00005B33" w:rsidP="00B5083C">
            <w:pPr>
              <w:spacing w:after="0"/>
              <w:rPr>
                <w:rFonts w:ascii="Arial" w:eastAsia="Times New Roman" w:hAnsi="Arial" w:cs="Arial"/>
                <w:sz w:val="24"/>
                <w:szCs w:val="24"/>
                <w:lang w:eastAsia="ru-RU"/>
              </w:rPr>
            </w:pPr>
          </w:p>
        </w:tc>
        <w:tc>
          <w:tcPr>
            <w:tcW w:w="425" w:type="dxa"/>
            <w:vAlign w:val="bottom"/>
          </w:tcPr>
          <w:p w:rsidR="00005B33" w:rsidRPr="00A371B5" w:rsidRDefault="00005B33" w:rsidP="00B5083C">
            <w:pPr>
              <w:spacing w:after="0"/>
              <w:rPr>
                <w:rFonts w:ascii="Arial" w:eastAsia="Times New Roman" w:hAnsi="Arial" w:cs="Arial"/>
                <w:sz w:val="24"/>
                <w:szCs w:val="24"/>
                <w:lang w:eastAsia="ru-RU"/>
              </w:rPr>
            </w:pPr>
          </w:p>
        </w:tc>
      </w:tr>
    </w:tbl>
    <w:p w:rsidR="00005B33" w:rsidRPr="00A371B5" w:rsidRDefault="00005B33" w:rsidP="00B5083C">
      <w:pPr>
        <w:spacing w:before="240" w:after="0"/>
        <w:rPr>
          <w:rFonts w:ascii="Arial" w:eastAsia="Times New Roman" w:hAnsi="Arial" w:cs="Arial"/>
          <w:sz w:val="24"/>
          <w:szCs w:val="24"/>
          <w:lang w:eastAsia="ru-RU"/>
        </w:rPr>
      </w:pPr>
    </w:p>
    <w:p w:rsidR="00005B33" w:rsidRPr="00A371B5" w:rsidRDefault="00005B33" w:rsidP="00B5083C">
      <w:pPr>
        <w:pBdr>
          <w:top w:val="single" w:sz="4" w:space="1" w:color="auto"/>
        </w:pBdr>
        <w:spacing w:after="0"/>
        <w:ind w:left="5670"/>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(подпись должностного лица, направившего решение в адрес заявителя(ей))</w:t>
      </w:r>
    </w:p>
    <w:p w:rsidR="00005B33" w:rsidRPr="00A371B5" w:rsidRDefault="00005B33" w:rsidP="00005B33">
      <w:pPr>
        <w:rPr>
          <w:rFonts w:ascii="Arial" w:eastAsia="Times New Roman" w:hAnsi="Arial" w:cs="Arial"/>
          <w:sz w:val="24"/>
          <w:szCs w:val="24"/>
          <w:lang w:eastAsia="ru-RU"/>
        </w:rPr>
      </w:pPr>
    </w:p>
    <w:p w:rsidR="00B5083C" w:rsidRPr="00A371B5" w:rsidRDefault="00B5083C" w:rsidP="00005B33">
      <w:pPr>
        <w:rPr>
          <w:rFonts w:ascii="Arial" w:eastAsia="Times New Roman" w:hAnsi="Arial" w:cs="Arial"/>
          <w:sz w:val="24"/>
          <w:szCs w:val="24"/>
          <w:lang w:eastAsia="ru-RU"/>
        </w:rPr>
      </w:pPr>
    </w:p>
    <w:p w:rsidR="00B5083C" w:rsidRPr="00A371B5" w:rsidRDefault="00B5083C" w:rsidP="00005B33">
      <w:pPr>
        <w:rPr>
          <w:rFonts w:ascii="Arial" w:eastAsia="Times New Roman" w:hAnsi="Arial" w:cs="Arial"/>
          <w:sz w:val="24"/>
          <w:szCs w:val="24"/>
          <w:lang w:eastAsia="ru-RU"/>
        </w:rPr>
      </w:pPr>
    </w:p>
    <w:p w:rsidR="000A758F" w:rsidRPr="00A371B5" w:rsidRDefault="000A758F" w:rsidP="00453344">
      <w:pPr>
        <w:autoSpaceDE w:val="0"/>
        <w:autoSpaceDN w:val="0"/>
        <w:adjustRightInd w:val="0"/>
        <w:spacing w:after="0" w:line="240" w:lineRule="auto"/>
        <w:ind w:firstLine="709"/>
        <w:jc w:val="center"/>
        <w:rPr>
          <w:rFonts w:ascii="Arial" w:eastAsia="Calibri" w:hAnsi="Arial" w:cs="Arial"/>
          <w:sz w:val="24"/>
          <w:szCs w:val="24"/>
        </w:rPr>
      </w:pPr>
    </w:p>
    <w:p w:rsidR="00B5083C" w:rsidRPr="00A371B5" w:rsidRDefault="00B5083C" w:rsidP="00453344">
      <w:pPr>
        <w:autoSpaceDE w:val="0"/>
        <w:autoSpaceDN w:val="0"/>
        <w:adjustRightInd w:val="0"/>
        <w:spacing w:after="0" w:line="240" w:lineRule="auto"/>
        <w:ind w:firstLine="709"/>
        <w:jc w:val="center"/>
        <w:rPr>
          <w:rFonts w:ascii="Arial" w:eastAsia="Calibri" w:hAnsi="Arial" w:cs="Arial"/>
          <w:sz w:val="24"/>
          <w:szCs w:val="24"/>
        </w:rPr>
      </w:pPr>
    </w:p>
    <w:p w:rsidR="00B5083C" w:rsidRPr="00A371B5" w:rsidRDefault="00B5083C" w:rsidP="00453344">
      <w:pPr>
        <w:autoSpaceDE w:val="0"/>
        <w:autoSpaceDN w:val="0"/>
        <w:adjustRightInd w:val="0"/>
        <w:spacing w:after="0" w:line="240" w:lineRule="auto"/>
        <w:ind w:firstLine="709"/>
        <w:jc w:val="center"/>
        <w:rPr>
          <w:rFonts w:ascii="Arial" w:eastAsia="Calibri" w:hAnsi="Arial" w:cs="Arial"/>
          <w:sz w:val="24"/>
          <w:szCs w:val="24"/>
        </w:rPr>
      </w:pPr>
    </w:p>
    <w:p w:rsidR="000A758F" w:rsidRPr="00A371B5" w:rsidRDefault="000A758F" w:rsidP="000A758F">
      <w:pPr>
        <w:spacing w:before="100" w:beforeAutospacing="1" w:after="100" w:afterAutospacing="1" w:line="240" w:lineRule="auto"/>
        <w:outlineLvl w:val="2"/>
        <w:rPr>
          <w:rFonts w:ascii="Arial" w:eastAsia="Times New Roman" w:hAnsi="Arial" w:cs="Arial"/>
          <w:b/>
          <w:bCs/>
          <w:sz w:val="24"/>
          <w:szCs w:val="24"/>
          <w:lang w:eastAsia="ru-RU"/>
        </w:rPr>
      </w:pPr>
      <w:r w:rsidRPr="00A371B5">
        <w:rPr>
          <w:rFonts w:ascii="Arial" w:eastAsia="Times New Roman" w:hAnsi="Arial" w:cs="Arial"/>
          <w:b/>
          <w:bCs/>
          <w:sz w:val="24"/>
          <w:szCs w:val="24"/>
          <w:lang w:eastAsia="ru-RU"/>
        </w:rPr>
        <w:lastRenderedPageBreak/>
        <w:t>Приложение N 4. Акт о завершении переустройства и ( или) перепланировки при  переводе  жилого ( нежилого) помещения в нежилое (жилое) помещение.</w:t>
      </w:r>
    </w:p>
    <w:p w:rsidR="000A758F" w:rsidRPr="00A371B5" w:rsidRDefault="000A758F" w:rsidP="00453344">
      <w:pPr>
        <w:autoSpaceDE w:val="0"/>
        <w:autoSpaceDN w:val="0"/>
        <w:adjustRightInd w:val="0"/>
        <w:spacing w:after="0" w:line="240" w:lineRule="auto"/>
        <w:ind w:firstLine="709"/>
        <w:jc w:val="center"/>
        <w:rPr>
          <w:rFonts w:ascii="Arial" w:eastAsia="Calibri" w:hAnsi="Arial" w:cs="Arial"/>
          <w:sz w:val="24"/>
          <w:szCs w:val="24"/>
        </w:rPr>
      </w:pPr>
    </w:p>
    <w:p w:rsidR="00453344" w:rsidRPr="00A371B5" w:rsidRDefault="00453344" w:rsidP="00453344">
      <w:pPr>
        <w:autoSpaceDE w:val="0"/>
        <w:autoSpaceDN w:val="0"/>
        <w:adjustRightInd w:val="0"/>
        <w:spacing w:after="0" w:line="240" w:lineRule="auto"/>
        <w:ind w:firstLine="709"/>
        <w:jc w:val="center"/>
        <w:rPr>
          <w:rFonts w:ascii="Arial" w:eastAsia="Calibri" w:hAnsi="Arial" w:cs="Arial"/>
          <w:sz w:val="24"/>
          <w:szCs w:val="24"/>
        </w:rPr>
      </w:pPr>
      <w:r w:rsidRPr="00A371B5">
        <w:rPr>
          <w:rFonts w:ascii="Arial" w:eastAsia="Calibri" w:hAnsi="Arial" w:cs="Arial"/>
          <w:sz w:val="24"/>
          <w:szCs w:val="24"/>
        </w:rPr>
        <w:t>Приложение № 4</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к административному регламенту предоставления</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муниципальной услуги по принятию документов,</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а также выдаче решений о переводе или об отказе</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в переводе жилого помещения в нежилое помещение</w:t>
      </w:r>
    </w:p>
    <w:p w:rsidR="00453344" w:rsidRPr="00A371B5" w:rsidRDefault="00453344" w:rsidP="00453344">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или нежилого помещения в жилое помещение</w:t>
      </w:r>
    </w:p>
    <w:p w:rsidR="00005B33" w:rsidRPr="00A371B5" w:rsidRDefault="00005B33" w:rsidP="000A758F">
      <w:pPr>
        <w:tabs>
          <w:tab w:val="left" w:pos="9585"/>
          <w:tab w:val="right" w:pos="10716"/>
        </w:tabs>
        <w:spacing w:after="0" w:line="240" w:lineRule="auto"/>
        <w:jc w:val="both"/>
        <w:rPr>
          <w:rFonts w:ascii="Arial" w:eastAsia="Times New Roman" w:hAnsi="Arial" w:cs="Arial"/>
          <w:sz w:val="24"/>
          <w:szCs w:val="24"/>
          <w:lang w:eastAsia="ru-RU"/>
        </w:rPr>
      </w:pPr>
    </w:p>
    <w:p w:rsidR="00005B33" w:rsidRPr="00A371B5" w:rsidRDefault="00005B33" w:rsidP="00005B33">
      <w:pPr>
        <w:snapToGrid w:val="0"/>
        <w:spacing w:after="0"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                                                                                                                             Утверждаю:</w:t>
      </w:r>
    </w:p>
    <w:p w:rsidR="00005B33" w:rsidRPr="00A371B5" w:rsidRDefault="00005B33" w:rsidP="00005B33">
      <w:pPr>
        <w:snapToGrid w:val="0"/>
        <w:spacing w:after="0" w:line="240" w:lineRule="auto"/>
        <w:jc w:val="right"/>
        <w:rPr>
          <w:rFonts w:ascii="Arial" w:eastAsia="Times New Roman" w:hAnsi="Arial" w:cs="Arial"/>
          <w:sz w:val="24"/>
          <w:szCs w:val="24"/>
          <w:lang w:eastAsia="ru-RU"/>
        </w:rPr>
      </w:pPr>
      <w:r w:rsidRPr="00A371B5">
        <w:rPr>
          <w:rFonts w:ascii="Arial" w:eastAsia="Times New Roman" w:hAnsi="Arial" w:cs="Arial"/>
          <w:sz w:val="24"/>
          <w:szCs w:val="24"/>
          <w:lang w:eastAsia="ru-RU"/>
        </w:rPr>
        <w:t>глава администрации</w:t>
      </w:r>
      <w:r w:rsidR="00453344" w:rsidRPr="00A371B5">
        <w:rPr>
          <w:rFonts w:ascii="Arial" w:eastAsia="Times New Roman" w:hAnsi="Arial" w:cs="Arial"/>
          <w:sz w:val="24"/>
          <w:szCs w:val="24"/>
          <w:lang w:eastAsia="ru-RU"/>
        </w:rPr>
        <w:t xml:space="preserve"> Садовского</w:t>
      </w:r>
    </w:p>
    <w:p w:rsidR="00005B33" w:rsidRPr="00A371B5" w:rsidRDefault="00453344" w:rsidP="00005B33">
      <w:pPr>
        <w:snapToGrid w:val="0"/>
        <w:spacing w:after="0" w:line="240" w:lineRule="auto"/>
        <w:jc w:val="right"/>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сельского </w:t>
      </w:r>
      <w:r w:rsidR="00005B33" w:rsidRPr="00A371B5">
        <w:rPr>
          <w:rFonts w:ascii="Arial" w:eastAsia="Times New Roman" w:hAnsi="Arial" w:cs="Arial"/>
          <w:sz w:val="24"/>
          <w:szCs w:val="24"/>
          <w:lang w:eastAsia="ru-RU"/>
        </w:rPr>
        <w:t xml:space="preserve"> поселения </w:t>
      </w:r>
    </w:p>
    <w:p w:rsidR="00005B33" w:rsidRPr="00A371B5" w:rsidRDefault="00005B33" w:rsidP="000A758F">
      <w:pPr>
        <w:snapToGrid w:val="0"/>
        <w:spacing w:after="0" w:line="240" w:lineRule="auto"/>
        <w:jc w:val="right"/>
        <w:rPr>
          <w:rFonts w:ascii="Arial" w:eastAsia="Times New Roman" w:hAnsi="Arial" w:cs="Arial"/>
          <w:sz w:val="24"/>
          <w:szCs w:val="24"/>
          <w:lang w:eastAsia="ru-RU"/>
        </w:rPr>
      </w:pPr>
      <w:r w:rsidRPr="00A371B5">
        <w:rPr>
          <w:rFonts w:ascii="Arial" w:eastAsia="Times New Roman" w:hAnsi="Arial" w:cs="Arial"/>
          <w:sz w:val="24"/>
          <w:szCs w:val="24"/>
          <w:lang w:eastAsia="ru-RU"/>
        </w:rPr>
        <w:tab/>
      </w:r>
      <w:r w:rsidRPr="00A371B5">
        <w:rPr>
          <w:rFonts w:ascii="Arial" w:eastAsia="Times New Roman" w:hAnsi="Arial" w:cs="Arial"/>
          <w:sz w:val="24"/>
          <w:szCs w:val="24"/>
          <w:lang w:eastAsia="ru-RU"/>
        </w:rPr>
        <w:tab/>
      </w:r>
      <w:r w:rsidRPr="00A371B5">
        <w:rPr>
          <w:rFonts w:ascii="Arial" w:eastAsia="Times New Roman" w:hAnsi="Arial" w:cs="Arial"/>
          <w:sz w:val="24"/>
          <w:szCs w:val="24"/>
          <w:lang w:eastAsia="ru-RU"/>
        </w:rPr>
        <w:tab/>
        <w:t xml:space="preserve"> от _________________     №_____ </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p>
    <w:p w:rsidR="00005B33" w:rsidRPr="00A371B5" w:rsidRDefault="00005B33" w:rsidP="00005B33">
      <w:pPr>
        <w:snapToGrid w:val="0"/>
        <w:spacing w:after="0" w:line="240" w:lineRule="auto"/>
        <w:jc w:val="center"/>
        <w:rPr>
          <w:rFonts w:ascii="Arial" w:eastAsia="Times New Roman" w:hAnsi="Arial" w:cs="Arial"/>
          <w:b/>
          <w:sz w:val="24"/>
          <w:szCs w:val="24"/>
          <w:lang w:eastAsia="ru-RU"/>
        </w:rPr>
      </w:pPr>
      <w:r w:rsidRPr="00A371B5">
        <w:rPr>
          <w:rFonts w:ascii="Arial" w:eastAsia="Times New Roman" w:hAnsi="Arial" w:cs="Arial"/>
          <w:b/>
          <w:sz w:val="24"/>
          <w:szCs w:val="24"/>
          <w:lang w:eastAsia="ru-RU"/>
        </w:rPr>
        <w:t>АКТ</w:t>
      </w:r>
    </w:p>
    <w:p w:rsidR="00005B33" w:rsidRPr="00A371B5" w:rsidRDefault="00005B33" w:rsidP="00005B33">
      <w:pPr>
        <w:snapToGrid w:val="0"/>
        <w:spacing w:after="0" w:line="240" w:lineRule="auto"/>
        <w:jc w:val="center"/>
        <w:rPr>
          <w:rFonts w:ascii="Arial" w:eastAsia="Times New Roman" w:hAnsi="Arial" w:cs="Arial"/>
          <w:b/>
          <w:sz w:val="24"/>
          <w:szCs w:val="24"/>
          <w:lang w:eastAsia="ru-RU"/>
        </w:rPr>
      </w:pPr>
      <w:r w:rsidRPr="00A371B5">
        <w:rPr>
          <w:rFonts w:ascii="Arial" w:eastAsia="Times New Roman" w:hAnsi="Arial" w:cs="Arial"/>
          <w:b/>
          <w:sz w:val="24"/>
          <w:szCs w:val="24"/>
          <w:lang w:eastAsia="ru-RU"/>
        </w:rPr>
        <w:t xml:space="preserve">о завершении переустройства и (или) перепланировки при переводе  жилого (нежилого) помещения в нежилое (жилое) помещение  </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от _______                                                                                                                                     №  </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Комиссией в составе:</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Председатель комиссии -</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Члены комиссии – </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составили настоящий акт о завершении переустройства и (или) </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перепланировки жилого (нежилого) помещения.</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Место нахождения</w:t>
      </w:r>
      <w:r w:rsidR="00453344" w:rsidRPr="00A371B5">
        <w:rPr>
          <w:rFonts w:ascii="Arial" w:eastAsia="Times New Roman" w:hAnsi="Arial" w:cs="Arial"/>
          <w:sz w:val="24"/>
          <w:szCs w:val="24"/>
          <w:lang w:eastAsia="ru-RU"/>
        </w:rPr>
        <w:t xml:space="preserve"> жилого помещения: Волгоградская область</w:t>
      </w:r>
      <w:r w:rsidRPr="00A371B5">
        <w:rPr>
          <w:rFonts w:ascii="Arial" w:eastAsia="Times New Roman" w:hAnsi="Arial" w:cs="Arial"/>
          <w:sz w:val="24"/>
          <w:szCs w:val="24"/>
          <w:lang w:eastAsia="ru-RU"/>
        </w:rPr>
        <w:t>,</w:t>
      </w:r>
      <w:r w:rsidR="00453344" w:rsidRPr="00A371B5">
        <w:rPr>
          <w:rFonts w:ascii="Arial" w:eastAsia="Times New Roman" w:hAnsi="Arial" w:cs="Arial"/>
          <w:sz w:val="24"/>
          <w:szCs w:val="24"/>
          <w:lang w:eastAsia="ru-RU"/>
        </w:rPr>
        <w:t xml:space="preserve"> Быковский район, с.Садовое, ул.</w:t>
      </w:r>
      <w:r w:rsidRPr="00A371B5">
        <w:rPr>
          <w:rFonts w:ascii="Arial" w:eastAsia="Times New Roman" w:hAnsi="Arial" w:cs="Arial"/>
          <w:sz w:val="24"/>
          <w:szCs w:val="24"/>
          <w:lang w:eastAsia="ru-RU"/>
        </w:rPr>
        <w:t>____________________________________</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Собственник(наниматель) жилого помещения: </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_____________________________________________________________________________</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занимаемого на основании: _______________________________________________________________</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_____________________________________________________________________________</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Ремонтно-строительные работы произведены заявителем в соответствии </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с проектом (проектной документацией)переустройства и(или)</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перепланировки жилого помещения.</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    Срок окончания производства ремонтно-строительных работ </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___________________________________________________________</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Общая площадь жилого помещения _____________ кв.метров, </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в т.ч. жилая-___________ кв.метров.</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К акту прилагаются следующие документы:</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lastRenderedPageBreak/>
        <w:t>Копия плана на основное строение на 1 л в 1 экз.</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Настоящий акт составлен в 3-х экземплярах:</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Один экз. - заявителю;</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Один экз. – в адм</w:t>
      </w:r>
      <w:r w:rsidR="000A758F" w:rsidRPr="00A371B5">
        <w:rPr>
          <w:rFonts w:ascii="Arial" w:eastAsia="Times New Roman" w:hAnsi="Arial" w:cs="Arial"/>
          <w:sz w:val="24"/>
          <w:szCs w:val="24"/>
          <w:lang w:eastAsia="ru-RU"/>
        </w:rPr>
        <w:t>инистрацию Садовского сельского поселения</w:t>
      </w:r>
      <w:r w:rsidRPr="00A371B5">
        <w:rPr>
          <w:rFonts w:ascii="Arial" w:eastAsia="Times New Roman" w:hAnsi="Arial" w:cs="Arial"/>
          <w:sz w:val="24"/>
          <w:szCs w:val="24"/>
          <w:lang w:eastAsia="ru-RU"/>
        </w:rPr>
        <w:t>.</w:t>
      </w:r>
    </w:p>
    <w:p w:rsidR="00005B33" w:rsidRPr="00A371B5" w:rsidRDefault="000A758F"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Один  экз.  – в администрацию Быковского муниципального района</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Подписи членов комиссии:</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_______________________</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 _______________________</w:t>
      </w:r>
    </w:p>
    <w:p w:rsidR="00005B33" w:rsidRPr="00A371B5" w:rsidRDefault="00005B33" w:rsidP="00005B33">
      <w:pPr>
        <w:snapToGrid w:val="0"/>
        <w:spacing w:after="0" w:line="240" w:lineRule="auto"/>
        <w:jc w:val="both"/>
        <w:rPr>
          <w:rFonts w:ascii="Arial" w:eastAsia="Times New Roman" w:hAnsi="Arial" w:cs="Arial"/>
          <w:sz w:val="24"/>
          <w:szCs w:val="24"/>
          <w:lang w:eastAsia="ru-RU"/>
        </w:rPr>
      </w:pPr>
      <w:r w:rsidRPr="00A371B5">
        <w:rPr>
          <w:rFonts w:ascii="Arial" w:eastAsia="Times New Roman" w:hAnsi="Arial" w:cs="Arial"/>
          <w:sz w:val="24"/>
          <w:szCs w:val="24"/>
          <w:lang w:eastAsia="ru-RU"/>
        </w:rPr>
        <w:t>________________________</w:t>
      </w:r>
    </w:p>
    <w:p w:rsidR="007C22D0" w:rsidRPr="00A371B5" w:rsidRDefault="000A758F" w:rsidP="007C22D0">
      <w:pPr>
        <w:spacing w:before="100" w:beforeAutospacing="1" w:after="100" w:afterAutospacing="1" w:line="240" w:lineRule="auto"/>
        <w:outlineLvl w:val="2"/>
        <w:rPr>
          <w:rFonts w:ascii="Arial" w:eastAsia="Times New Roman" w:hAnsi="Arial" w:cs="Arial"/>
          <w:b/>
          <w:bCs/>
          <w:sz w:val="24"/>
          <w:szCs w:val="24"/>
          <w:lang w:eastAsia="ru-RU"/>
        </w:rPr>
      </w:pPr>
      <w:r w:rsidRPr="00A371B5">
        <w:rPr>
          <w:rFonts w:ascii="Arial" w:eastAsia="Times New Roman" w:hAnsi="Arial" w:cs="Arial"/>
          <w:b/>
          <w:bCs/>
          <w:sz w:val="24"/>
          <w:szCs w:val="24"/>
          <w:lang w:eastAsia="ru-RU"/>
        </w:rPr>
        <w:t>Приложение N 5</w:t>
      </w:r>
      <w:r w:rsidR="007C22D0" w:rsidRPr="00A371B5">
        <w:rPr>
          <w:rFonts w:ascii="Arial" w:eastAsia="Times New Roman" w:hAnsi="Arial" w:cs="Arial"/>
          <w:b/>
          <w:bCs/>
          <w:sz w:val="24"/>
          <w:szCs w:val="24"/>
          <w:lang w:eastAsia="ru-RU"/>
        </w:rPr>
        <w:t>. Расписка</w:t>
      </w:r>
    </w:p>
    <w:p w:rsidR="00557ED8" w:rsidRPr="00A371B5" w:rsidRDefault="000A758F" w:rsidP="00557ED8">
      <w:pPr>
        <w:spacing w:before="100" w:beforeAutospacing="1" w:after="240" w:line="240" w:lineRule="auto"/>
        <w:jc w:val="right"/>
        <w:rPr>
          <w:rFonts w:ascii="Arial" w:eastAsia="Times New Roman" w:hAnsi="Arial" w:cs="Arial"/>
          <w:sz w:val="24"/>
          <w:szCs w:val="24"/>
          <w:lang w:eastAsia="ru-RU"/>
        </w:rPr>
      </w:pPr>
      <w:r w:rsidRPr="00A371B5">
        <w:rPr>
          <w:rFonts w:ascii="Arial" w:eastAsia="Times New Roman" w:hAnsi="Arial" w:cs="Arial"/>
          <w:sz w:val="24"/>
          <w:szCs w:val="24"/>
          <w:lang w:eastAsia="ru-RU"/>
        </w:rPr>
        <w:t>Приложение N 5</w:t>
      </w:r>
      <w:r w:rsidR="00557ED8" w:rsidRPr="00A371B5">
        <w:rPr>
          <w:rFonts w:ascii="Arial" w:eastAsia="Times New Roman" w:hAnsi="Arial" w:cs="Arial"/>
          <w:sz w:val="24"/>
          <w:szCs w:val="24"/>
          <w:lang w:eastAsia="ru-RU"/>
        </w:rPr>
        <w:br/>
        <w:t>к административному регламенту</w:t>
      </w:r>
      <w:r w:rsidR="00557ED8" w:rsidRPr="00A371B5">
        <w:rPr>
          <w:rFonts w:ascii="Arial" w:eastAsia="Times New Roman" w:hAnsi="Arial" w:cs="Arial"/>
          <w:sz w:val="24"/>
          <w:szCs w:val="24"/>
          <w:lang w:eastAsia="ru-RU"/>
        </w:rPr>
        <w:br/>
        <w:t>предоставления муниципальной услуги</w:t>
      </w:r>
      <w:r w:rsidR="00557ED8" w:rsidRPr="00A371B5">
        <w:rPr>
          <w:rFonts w:ascii="Arial" w:eastAsia="Times New Roman" w:hAnsi="Arial" w:cs="Arial"/>
          <w:sz w:val="24"/>
          <w:szCs w:val="24"/>
          <w:lang w:eastAsia="ru-RU"/>
        </w:rPr>
        <w:br/>
        <w:t>«Принятие документов, а также выдача</w:t>
      </w:r>
      <w:r w:rsidR="00557ED8" w:rsidRPr="00A371B5">
        <w:rPr>
          <w:rFonts w:ascii="Arial" w:eastAsia="Times New Roman" w:hAnsi="Arial" w:cs="Arial"/>
          <w:sz w:val="24"/>
          <w:szCs w:val="24"/>
          <w:lang w:eastAsia="ru-RU"/>
        </w:rPr>
        <w:br/>
        <w:t>решений о переводе или об отказе в</w:t>
      </w:r>
      <w:r w:rsidR="00557ED8" w:rsidRPr="00A371B5">
        <w:rPr>
          <w:rFonts w:ascii="Arial" w:eastAsia="Times New Roman" w:hAnsi="Arial" w:cs="Arial"/>
          <w:sz w:val="24"/>
          <w:szCs w:val="24"/>
          <w:lang w:eastAsia="ru-RU"/>
        </w:rPr>
        <w:br/>
        <w:t>переводе жилого помещения в нежилое</w:t>
      </w:r>
      <w:r w:rsidR="00557ED8" w:rsidRPr="00A371B5">
        <w:rPr>
          <w:rFonts w:ascii="Arial" w:eastAsia="Times New Roman" w:hAnsi="Arial" w:cs="Arial"/>
          <w:sz w:val="24"/>
          <w:szCs w:val="24"/>
          <w:lang w:eastAsia="ru-RU"/>
        </w:rPr>
        <w:br/>
        <w:t>или нежилог</w:t>
      </w:r>
      <w:r w:rsidRPr="00A371B5">
        <w:rPr>
          <w:rFonts w:ascii="Arial" w:eastAsia="Times New Roman" w:hAnsi="Arial" w:cs="Arial"/>
          <w:sz w:val="24"/>
          <w:szCs w:val="24"/>
          <w:lang w:eastAsia="ru-RU"/>
        </w:rPr>
        <w:t>о помещения в жилое</w:t>
      </w:r>
      <w:r w:rsidRPr="00A371B5">
        <w:rPr>
          <w:rFonts w:ascii="Arial" w:eastAsia="Times New Roman" w:hAnsi="Arial" w:cs="Arial"/>
          <w:sz w:val="24"/>
          <w:szCs w:val="24"/>
          <w:lang w:eastAsia="ru-RU"/>
        </w:rPr>
        <w:br/>
        <w:t>помещение»</w:t>
      </w:r>
    </w:p>
    <w:tbl>
      <w:tblPr>
        <w:tblW w:w="0" w:type="auto"/>
        <w:tblCellSpacing w:w="15" w:type="dxa"/>
        <w:tblCellMar>
          <w:top w:w="15" w:type="dxa"/>
          <w:left w:w="15" w:type="dxa"/>
          <w:bottom w:w="15" w:type="dxa"/>
          <w:right w:w="15" w:type="dxa"/>
        </w:tblCellMar>
        <w:tblLook w:val="04A0"/>
      </w:tblPr>
      <w:tblGrid>
        <w:gridCol w:w="2287"/>
        <w:gridCol w:w="357"/>
        <w:gridCol w:w="177"/>
        <w:gridCol w:w="462"/>
        <w:gridCol w:w="416"/>
        <w:gridCol w:w="215"/>
        <w:gridCol w:w="297"/>
        <w:gridCol w:w="356"/>
        <w:gridCol w:w="852"/>
        <w:gridCol w:w="769"/>
        <w:gridCol w:w="734"/>
        <w:gridCol w:w="914"/>
        <w:gridCol w:w="939"/>
        <w:gridCol w:w="670"/>
      </w:tblGrid>
      <w:tr w:rsidR="00557ED8" w:rsidRPr="00A371B5" w:rsidTr="006E5EB1">
        <w:trPr>
          <w:trHeight w:val="15"/>
          <w:tblCellSpacing w:w="15" w:type="dxa"/>
        </w:trPr>
        <w:tc>
          <w:tcPr>
            <w:tcW w:w="3142"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370"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370"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370"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554"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185"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370"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370"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1294"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739"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739"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1663"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1848"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924" w:type="dxa"/>
            <w:vAlign w:val="cente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12936" w:type="dxa"/>
            <w:gridSpan w:val="14"/>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РАСПИСКА </w:t>
            </w:r>
          </w:p>
        </w:tc>
      </w:tr>
      <w:tr w:rsidR="00557ED8" w:rsidRPr="00A371B5" w:rsidTr="006E5EB1">
        <w:trPr>
          <w:tblCellSpacing w:w="15" w:type="dxa"/>
        </w:trPr>
        <w:tc>
          <w:tcPr>
            <w:tcW w:w="12936" w:type="dxa"/>
            <w:gridSpan w:val="14"/>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3881" w:type="dxa"/>
            <w:gridSpan w:val="3"/>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Настоящим подтверждается, что </w:t>
            </w:r>
          </w:p>
        </w:tc>
        <w:tc>
          <w:tcPr>
            <w:tcW w:w="370" w:type="dxa"/>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w:t>
            </w:r>
          </w:p>
        </w:tc>
        <w:tc>
          <w:tcPr>
            <w:tcW w:w="554" w:type="dxa"/>
            <w:tcBorders>
              <w:top w:val="nil"/>
              <w:left w:val="nil"/>
              <w:bottom w:val="single" w:sz="6" w:space="0" w:color="000000"/>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554" w:type="dxa"/>
            <w:gridSpan w:val="2"/>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w:t>
            </w:r>
          </w:p>
        </w:tc>
        <w:tc>
          <w:tcPr>
            <w:tcW w:w="1663" w:type="dxa"/>
            <w:gridSpan w:val="2"/>
            <w:tcBorders>
              <w:top w:val="nil"/>
              <w:left w:val="nil"/>
              <w:bottom w:val="single" w:sz="6" w:space="0" w:color="000000"/>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739" w:type="dxa"/>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20 </w:t>
            </w:r>
          </w:p>
        </w:tc>
        <w:tc>
          <w:tcPr>
            <w:tcW w:w="739" w:type="dxa"/>
            <w:tcBorders>
              <w:top w:val="nil"/>
              <w:left w:val="nil"/>
              <w:bottom w:val="single" w:sz="6" w:space="0" w:color="000000"/>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4435" w:type="dxa"/>
            <w:gridSpan w:val="3"/>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г.</w:t>
            </w:r>
          </w:p>
        </w:tc>
      </w:tr>
      <w:tr w:rsidR="00557ED8" w:rsidRPr="00A371B5" w:rsidTr="006E5EB1">
        <w:trPr>
          <w:tblCellSpacing w:w="15" w:type="dxa"/>
        </w:trPr>
        <w:tc>
          <w:tcPr>
            <w:tcW w:w="12936" w:type="dxa"/>
            <w:gridSpan w:val="14"/>
            <w:tcBorders>
              <w:top w:val="nil"/>
              <w:left w:val="nil"/>
              <w:bottom w:val="single" w:sz="6" w:space="0" w:color="000000"/>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12936" w:type="dxa"/>
            <w:gridSpan w:val="14"/>
            <w:tcBorders>
              <w:top w:val="single" w:sz="6" w:space="0" w:color="000000"/>
              <w:left w:val="nil"/>
              <w:bottom w:val="single" w:sz="6" w:space="0" w:color="000000"/>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12936" w:type="dxa"/>
            <w:gridSpan w:val="14"/>
            <w:tcBorders>
              <w:top w:val="single" w:sz="6" w:space="0" w:color="000000"/>
              <w:left w:val="nil"/>
              <w:bottom w:val="nil"/>
              <w:right w:val="nil"/>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(полностью фамилия, имя, отчество (последнее - при наличии)</w:t>
            </w:r>
          </w:p>
          <w:p w:rsidR="00557ED8" w:rsidRPr="00A371B5" w:rsidRDefault="00557ED8" w:rsidP="006E5EB1">
            <w:pPr>
              <w:spacing w:before="100" w:beforeAutospacing="1" w:after="100" w:afterAutospacing="1" w:line="240" w:lineRule="auto"/>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 для граждан, наименование </w:t>
            </w:r>
            <w:r w:rsidRPr="00A371B5">
              <w:rPr>
                <w:rFonts w:ascii="Arial" w:eastAsia="Times New Roman" w:hAnsi="Arial" w:cs="Arial"/>
                <w:sz w:val="24"/>
                <w:szCs w:val="24"/>
                <w:lang w:eastAsia="ru-RU"/>
              </w:rPr>
              <w:br/>
              <w:t>юридического лица - для юридических лиц)</w:t>
            </w:r>
          </w:p>
        </w:tc>
      </w:tr>
      <w:tr w:rsidR="00557ED8" w:rsidRPr="00A371B5" w:rsidTr="006E5EB1">
        <w:trPr>
          <w:tblCellSpacing w:w="15" w:type="dxa"/>
        </w:trPr>
        <w:tc>
          <w:tcPr>
            <w:tcW w:w="12936" w:type="dxa"/>
            <w:gridSpan w:val="14"/>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для принятия решения о переводе жилого (нежилого) помещения в нежилое (жилое) помещение, расположенного по адресу:</w:t>
            </w:r>
          </w:p>
        </w:tc>
      </w:tr>
      <w:tr w:rsidR="00557ED8" w:rsidRPr="00A371B5" w:rsidTr="006E5EB1">
        <w:trPr>
          <w:tblCellSpacing w:w="15" w:type="dxa"/>
        </w:trPr>
        <w:tc>
          <w:tcPr>
            <w:tcW w:w="12936" w:type="dxa"/>
            <w:gridSpan w:val="14"/>
            <w:tcBorders>
              <w:top w:val="nil"/>
              <w:left w:val="nil"/>
              <w:bottom w:val="single" w:sz="6" w:space="0" w:color="000000"/>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12936" w:type="dxa"/>
            <w:gridSpan w:val="14"/>
            <w:tcBorders>
              <w:top w:val="single" w:sz="6" w:space="0" w:color="000000"/>
              <w:left w:val="nil"/>
              <w:bottom w:val="nil"/>
              <w:right w:val="nil"/>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представлены следующие документы:</w:t>
            </w:r>
          </w:p>
        </w:tc>
      </w:tr>
      <w:tr w:rsidR="00557ED8" w:rsidRPr="00A371B5" w:rsidTr="006E5EB1">
        <w:trPr>
          <w:tblCellSpacing w:w="15" w:type="dxa"/>
        </w:trPr>
        <w:tc>
          <w:tcPr>
            <w:tcW w:w="12936" w:type="dxa"/>
            <w:gridSpan w:val="14"/>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5729" w:type="dxa"/>
            <w:gridSpan w:val="8"/>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Документы, представленные</w:t>
            </w:r>
            <w:r w:rsidRPr="00A371B5">
              <w:rPr>
                <w:rFonts w:ascii="Arial" w:eastAsia="Times New Roman" w:hAnsi="Arial" w:cs="Arial"/>
                <w:sz w:val="24"/>
                <w:szCs w:val="24"/>
                <w:lang w:eastAsia="ru-RU"/>
              </w:rPr>
              <w:br/>
              <w:t xml:space="preserve">заявителем лично </w:t>
            </w:r>
          </w:p>
        </w:tc>
        <w:tc>
          <w:tcPr>
            <w:tcW w:w="7207"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Документы, получаемые по</w:t>
            </w:r>
            <w:r w:rsidRPr="00A371B5">
              <w:rPr>
                <w:rFonts w:ascii="Arial" w:eastAsia="Times New Roman" w:hAnsi="Arial" w:cs="Arial"/>
                <w:sz w:val="24"/>
                <w:szCs w:val="24"/>
                <w:lang w:eastAsia="ru-RU"/>
              </w:rPr>
              <w:br/>
              <w:t xml:space="preserve">межведомственному запросу </w:t>
            </w:r>
          </w:p>
        </w:tc>
      </w:tr>
      <w:tr w:rsidR="00557ED8" w:rsidRPr="00A371B5" w:rsidTr="006E5EB1">
        <w:trPr>
          <w:tblCellSpacing w:w="15" w:type="dxa"/>
        </w:trPr>
        <w:tc>
          <w:tcPr>
            <w:tcW w:w="49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Правоустанавливающие документы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628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Правоустанавливающие документы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49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План помещения (технический паспорт)</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628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План помещения (технический паспорт)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49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Поэтажный план дома </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628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Поэтажный план дома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49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Проект переустройства (перепланировки)</w:t>
            </w: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628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12936" w:type="dxa"/>
            <w:gridSpan w:val="1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Иные документы:</w:t>
            </w:r>
          </w:p>
        </w:tc>
      </w:tr>
      <w:tr w:rsidR="00557ED8" w:rsidRPr="00A371B5" w:rsidTr="006E5EB1">
        <w:trPr>
          <w:tblCellSpacing w:w="15" w:type="dxa"/>
        </w:trPr>
        <w:tc>
          <w:tcPr>
            <w:tcW w:w="49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628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49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628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49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628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49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628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4990"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73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628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12936" w:type="dxa"/>
            <w:gridSpan w:val="14"/>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12936" w:type="dxa"/>
            <w:gridSpan w:val="14"/>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12936" w:type="dxa"/>
            <w:gridSpan w:val="14"/>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Телефон для справок:</w:t>
            </w:r>
          </w:p>
        </w:tc>
      </w:tr>
      <w:tr w:rsidR="00557ED8" w:rsidRPr="00A371B5" w:rsidTr="006E5EB1">
        <w:trPr>
          <w:tblCellSpacing w:w="15" w:type="dxa"/>
        </w:trPr>
        <w:tc>
          <w:tcPr>
            <w:tcW w:w="10164" w:type="dxa"/>
            <w:gridSpan w:val="12"/>
            <w:tcBorders>
              <w:top w:val="nil"/>
              <w:left w:val="nil"/>
              <w:bottom w:val="single" w:sz="6" w:space="0" w:color="000000"/>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2772" w:type="dxa"/>
            <w:gridSpan w:val="2"/>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3142" w:type="dxa"/>
            <w:tcBorders>
              <w:top w:val="single" w:sz="6" w:space="0" w:color="000000"/>
              <w:left w:val="nil"/>
              <w:bottom w:val="single" w:sz="6" w:space="0" w:color="000000"/>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1848" w:type="dxa"/>
            <w:gridSpan w:val="5"/>
            <w:tcBorders>
              <w:top w:val="nil"/>
              <w:left w:val="nil"/>
              <w:bottom w:val="single" w:sz="6" w:space="0" w:color="000000"/>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370" w:type="dxa"/>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4435" w:type="dxa"/>
            <w:gridSpan w:val="4"/>
            <w:tcBorders>
              <w:top w:val="nil"/>
              <w:left w:val="nil"/>
              <w:bottom w:val="single" w:sz="6" w:space="0" w:color="000000"/>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2772" w:type="dxa"/>
            <w:gridSpan w:val="2"/>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r>
      <w:tr w:rsidR="00557ED8" w:rsidRPr="00A371B5" w:rsidTr="006E5EB1">
        <w:trPr>
          <w:tblCellSpacing w:w="15" w:type="dxa"/>
        </w:trPr>
        <w:tc>
          <w:tcPr>
            <w:tcW w:w="3142" w:type="dxa"/>
            <w:tcBorders>
              <w:top w:val="single" w:sz="6" w:space="0" w:color="000000"/>
              <w:left w:val="nil"/>
              <w:bottom w:val="nil"/>
              <w:right w:val="nil"/>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(должность </w:t>
            </w:r>
            <w:r w:rsidRPr="00A371B5">
              <w:rPr>
                <w:rFonts w:ascii="Arial" w:eastAsia="Times New Roman" w:hAnsi="Arial" w:cs="Arial"/>
                <w:sz w:val="24"/>
                <w:szCs w:val="24"/>
                <w:lang w:eastAsia="ru-RU"/>
              </w:rPr>
              <w:lastRenderedPageBreak/>
              <w:t>специалиста,</w:t>
            </w:r>
          </w:p>
        </w:tc>
        <w:tc>
          <w:tcPr>
            <w:tcW w:w="370" w:type="dxa"/>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1848" w:type="dxa"/>
            <w:gridSpan w:val="5"/>
            <w:tcBorders>
              <w:top w:val="single" w:sz="6" w:space="0" w:color="000000"/>
              <w:left w:val="nil"/>
              <w:bottom w:val="nil"/>
              <w:right w:val="nil"/>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jc w:val="center"/>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подпись </w:t>
            </w:r>
          </w:p>
        </w:tc>
        <w:tc>
          <w:tcPr>
            <w:tcW w:w="370" w:type="dxa"/>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after="0" w:line="240" w:lineRule="auto"/>
              <w:rPr>
                <w:rFonts w:ascii="Arial" w:eastAsia="Times New Roman" w:hAnsi="Arial" w:cs="Arial"/>
                <w:sz w:val="24"/>
                <w:szCs w:val="24"/>
                <w:lang w:eastAsia="ru-RU"/>
              </w:rPr>
            </w:pPr>
          </w:p>
        </w:tc>
        <w:tc>
          <w:tcPr>
            <w:tcW w:w="7207" w:type="dxa"/>
            <w:gridSpan w:val="6"/>
            <w:tcBorders>
              <w:top w:val="nil"/>
              <w:left w:val="nil"/>
              <w:bottom w:val="nil"/>
              <w:right w:val="nil"/>
            </w:tcBorders>
            <w:tcMar>
              <w:top w:w="15" w:type="dxa"/>
              <w:left w:w="149" w:type="dxa"/>
              <w:bottom w:w="15" w:type="dxa"/>
              <w:right w:w="149" w:type="dxa"/>
            </w:tcMar>
            <w:hideMark/>
          </w:tcPr>
          <w:p w:rsidR="00557ED8" w:rsidRPr="00A371B5" w:rsidRDefault="00557ED8" w:rsidP="000A758F">
            <w:pPr>
              <w:spacing w:after="0"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t xml:space="preserve">фамилия, инициалы </w:t>
            </w:r>
          </w:p>
          <w:p w:rsidR="000A758F" w:rsidRPr="00A371B5" w:rsidRDefault="000A758F" w:rsidP="000A758F">
            <w:pPr>
              <w:spacing w:after="0" w:line="240" w:lineRule="auto"/>
              <w:rPr>
                <w:rFonts w:ascii="Arial" w:eastAsia="Times New Roman" w:hAnsi="Arial" w:cs="Arial"/>
                <w:sz w:val="24"/>
                <w:szCs w:val="24"/>
                <w:lang w:eastAsia="ru-RU"/>
              </w:rPr>
            </w:pPr>
            <w:r w:rsidRPr="00A371B5">
              <w:rPr>
                <w:rFonts w:ascii="Arial" w:eastAsia="Times New Roman" w:hAnsi="Arial" w:cs="Arial"/>
                <w:sz w:val="24"/>
                <w:szCs w:val="24"/>
                <w:lang w:eastAsia="ru-RU"/>
              </w:rPr>
              <w:lastRenderedPageBreak/>
              <w:t>ответственного за прием документов</w:t>
            </w:r>
          </w:p>
        </w:tc>
      </w:tr>
      <w:tr w:rsidR="00557ED8" w:rsidRPr="00A371B5" w:rsidTr="006E5EB1">
        <w:trPr>
          <w:tblCellSpacing w:w="15" w:type="dxa"/>
        </w:trPr>
        <w:tc>
          <w:tcPr>
            <w:tcW w:w="12936" w:type="dxa"/>
            <w:gridSpan w:val="14"/>
            <w:tcBorders>
              <w:top w:val="nil"/>
              <w:left w:val="nil"/>
              <w:bottom w:val="nil"/>
              <w:right w:val="nil"/>
            </w:tcBorders>
            <w:tcMar>
              <w:top w:w="15" w:type="dxa"/>
              <w:left w:w="149" w:type="dxa"/>
              <w:bottom w:w="15" w:type="dxa"/>
              <w:right w:w="149" w:type="dxa"/>
            </w:tcMar>
            <w:hideMark/>
          </w:tcPr>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p>
          <w:p w:rsidR="00557ED8" w:rsidRPr="00A371B5" w:rsidRDefault="00557ED8" w:rsidP="006E5EB1">
            <w:pPr>
              <w:spacing w:before="100" w:beforeAutospacing="1" w:after="100" w:afterAutospacing="1" w:line="240" w:lineRule="auto"/>
              <w:rPr>
                <w:rFonts w:ascii="Arial" w:eastAsia="Times New Roman" w:hAnsi="Arial" w:cs="Arial"/>
                <w:sz w:val="24"/>
                <w:szCs w:val="24"/>
                <w:lang w:eastAsia="ru-RU"/>
              </w:rPr>
            </w:pPr>
          </w:p>
        </w:tc>
      </w:tr>
    </w:tbl>
    <w:p w:rsidR="006D2B02" w:rsidRPr="00A371B5" w:rsidRDefault="000A758F" w:rsidP="00557ED8">
      <w:pPr>
        <w:spacing w:before="100" w:beforeAutospacing="1" w:after="100" w:afterAutospacing="1" w:line="240" w:lineRule="auto"/>
        <w:outlineLvl w:val="2"/>
        <w:rPr>
          <w:rFonts w:ascii="Arial" w:eastAsia="Times New Roman" w:hAnsi="Arial" w:cs="Arial"/>
          <w:b/>
          <w:bCs/>
          <w:sz w:val="24"/>
          <w:szCs w:val="24"/>
          <w:lang w:eastAsia="ru-RU"/>
        </w:rPr>
      </w:pPr>
      <w:r w:rsidRPr="00A371B5">
        <w:rPr>
          <w:rFonts w:ascii="Arial" w:eastAsia="Times New Roman" w:hAnsi="Arial" w:cs="Arial"/>
          <w:b/>
          <w:bCs/>
          <w:sz w:val="24"/>
          <w:szCs w:val="24"/>
          <w:lang w:eastAsia="ru-RU"/>
        </w:rPr>
        <w:t>Приложение N 6</w:t>
      </w:r>
      <w:r w:rsidR="00557ED8" w:rsidRPr="00A371B5">
        <w:rPr>
          <w:rFonts w:ascii="Arial" w:eastAsia="Times New Roman" w:hAnsi="Arial" w:cs="Arial"/>
          <w:b/>
          <w:bCs/>
          <w:sz w:val="24"/>
          <w:szCs w:val="24"/>
          <w:lang w:eastAsia="ru-RU"/>
        </w:rPr>
        <w:t>. Блок-схема предоставления муниципальной услуги</w:t>
      </w:r>
    </w:p>
    <w:p w:rsidR="006D2B02" w:rsidRPr="00A371B5" w:rsidRDefault="000A758F" w:rsidP="006D2B02">
      <w:pPr>
        <w:shd w:val="clear" w:color="auto" w:fill="FFFFFF"/>
        <w:autoSpaceDE w:val="0"/>
        <w:autoSpaceDN w:val="0"/>
        <w:adjustRightInd w:val="0"/>
        <w:spacing w:after="0" w:line="240" w:lineRule="auto"/>
        <w:jc w:val="right"/>
        <w:outlineLvl w:val="1"/>
        <w:rPr>
          <w:rFonts w:ascii="Arial" w:eastAsia="Calibri" w:hAnsi="Arial" w:cs="Arial"/>
          <w:sz w:val="24"/>
          <w:szCs w:val="24"/>
        </w:rPr>
      </w:pPr>
      <w:r w:rsidRPr="00A371B5">
        <w:rPr>
          <w:rFonts w:ascii="Arial" w:eastAsia="Calibri" w:hAnsi="Arial" w:cs="Arial"/>
          <w:sz w:val="24"/>
          <w:szCs w:val="24"/>
        </w:rPr>
        <w:t>Приложение № 6</w:t>
      </w:r>
    </w:p>
    <w:p w:rsidR="006D2B02" w:rsidRPr="00A371B5" w:rsidRDefault="006D2B02" w:rsidP="006D2B02">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к административному регламенту предоставления</w:t>
      </w:r>
    </w:p>
    <w:p w:rsidR="006D2B02" w:rsidRPr="00A371B5" w:rsidRDefault="006D2B02" w:rsidP="006D2B02">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муниципальной услуги по принятию документов,</w:t>
      </w:r>
    </w:p>
    <w:p w:rsidR="006D2B02" w:rsidRPr="00A371B5" w:rsidRDefault="006D2B02" w:rsidP="006D2B02">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а также выдаче решений о переводе или об отказе</w:t>
      </w:r>
    </w:p>
    <w:p w:rsidR="006D2B02" w:rsidRPr="00A371B5" w:rsidRDefault="006D2B02" w:rsidP="006D2B02">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в переводе жилого помещения в нежилое помещение</w:t>
      </w:r>
    </w:p>
    <w:p w:rsidR="006D2B02" w:rsidRPr="00A371B5" w:rsidRDefault="006D2B02" w:rsidP="006D2B02">
      <w:pPr>
        <w:shd w:val="clear" w:color="auto" w:fill="FFFFFF"/>
        <w:autoSpaceDE w:val="0"/>
        <w:autoSpaceDN w:val="0"/>
        <w:adjustRightInd w:val="0"/>
        <w:spacing w:after="0" w:line="240" w:lineRule="auto"/>
        <w:jc w:val="right"/>
        <w:rPr>
          <w:rFonts w:ascii="Arial" w:eastAsia="Calibri" w:hAnsi="Arial" w:cs="Arial"/>
          <w:sz w:val="24"/>
          <w:szCs w:val="24"/>
        </w:rPr>
      </w:pPr>
      <w:r w:rsidRPr="00A371B5">
        <w:rPr>
          <w:rFonts w:ascii="Arial" w:eastAsia="Calibri" w:hAnsi="Arial" w:cs="Arial"/>
          <w:sz w:val="24"/>
          <w:szCs w:val="24"/>
        </w:rPr>
        <w:t>или нежилого помещения в жилое помещение</w:t>
      </w:r>
    </w:p>
    <w:p w:rsidR="006D2B02" w:rsidRPr="00A371B5" w:rsidRDefault="006D2B02" w:rsidP="006D2B02">
      <w:pPr>
        <w:shd w:val="clear" w:color="auto" w:fill="FFFFFF"/>
        <w:autoSpaceDE w:val="0"/>
        <w:autoSpaceDN w:val="0"/>
        <w:adjustRightInd w:val="0"/>
        <w:spacing w:after="0" w:line="240" w:lineRule="auto"/>
        <w:jc w:val="center"/>
        <w:rPr>
          <w:rFonts w:ascii="Arial" w:eastAsia="Calibri" w:hAnsi="Arial" w:cs="Arial"/>
          <w:sz w:val="24"/>
          <w:szCs w:val="24"/>
        </w:rPr>
      </w:pPr>
    </w:p>
    <w:p w:rsidR="006D2B02" w:rsidRPr="00A371B5" w:rsidRDefault="006D2B02" w:rsidP="006D2B02">
      <w:pPr>
        <w:shd w:val="clear" w:color="auto" w:fill="FFFFFF"/>
        <w:autoSpaceDE w:val="0"/>
        <w:autoSpaceDN w:val="0"/>
        <w:adjustRightInd w:val="0"/>
        <w:spacing w:line="192" w:lineRule="auto"/>
        <w:jc w:val="center"/>
        <w:rPr>
          <w:rFonts w:ascii="Arial" w:eastAsia="Calibri" w:hAnsi="Arial" w:cs="Arial"/>
          <w:sz w:val="24"/>
          <w:szCs w:val="24"/>
        </w:rPr>
      </w:pPr>
      <w:r w:rsidRPr="00A371B5">
        <w:rPr>
          <w:rFonts w:ascii="Arial" w:eastAsia="Calibri" w:hAnsi="Arial" w:cs="Arial"/>
          <w:sz w:val="24"/>
          <w:szCs w:val="24"/>
        </w:rPr>
        <w:t>Блок-схема</w:t>
      </w:r>
    </w:p>
    <w:p w:rsidR="006D2B02" w:rsidRPr="00A371B5" w:rsidRDefault="006D2B02" w:rsidP="006D2B02">
      <w:pPr>
        <w:shd w:val="clear" w:color="auto" w:fill="FFFFFF"/>
        <w:autoSpaceDE w:val="0"/>
        <w:autoSpaceDN w:val="0"/>
        <w:adjustRightInd w:val="0"/>
        <w:spacing w:line="192" w:lineRule="auto"/>
        <w:jc w:val="center"/>
        <w:rPr>
          <w:rFonts w:ascii="Arial" w:eastAsia="Calibri" w:hAnsi="Arial" w:cs="Arial"/>
          <w:sz w:val="24"/>
          <w:szCs w:val="24"/>
        </w:rPr>
      </w:pPr>
      <w:r w:rsidRPr="00A371B5">
        <w:rPr>
          <w:rFonts w:ascii="Arial" w:eastAsia="Calibri" w:hAnsi="Arial" w:cs="Arial"/>
          <w:sz w:val="24"/>
          <w:szCs w:val="24"/>
        </w:rPr>
        <w:t xml:space="preserve">предоставления муниципальной услуги </w:t>
      </w:r>
    </w:p>
    <w:p w:rsidR="006D2B02" w:rsidRPr="00A371B5" w:rsidRDefault="006D2B02" w:rsidP="006D2B02">
      <w:pPr>
        <w:shd w:val="clear" w:color="auto" w:fill="FFFFFF"/>
        <w:autoSpaceDE w:val="0"/>
        <w:autoSpaceDN w:val="0"/>
        <w:adjustRightInd w:val="0"/>
        <w:spacing w:after="0" w:line="240" w:lineRule="auto"/>
        <w:jc w:val="center"/>
        <w:rPr>
          <w:rFonts w:ascii="Arial" w:eastAsia="Times New Roman" w:hAnsi="Arial" w:cs="Arial"/>
          <w:bCs/>
          <w:sz w:val="24"/>
          <w:szCs w:val="24"/>
          <w:lang w:eastAsia="ru-RU"/>
        </w:rPr>
      </w:pPr>
      <w:r w:rsidRPr="00A371B5">
        <w:rPr>
          <w:rFonts w:ascii="Arial" w:eastAsia="Times New Roman" w:hAnsi="Arial" w:cs="Arial"/>
          <w:bCs/>
          <w:sz w:val="24"/>
          <w:szCs w:val="24"/>
          <w:lang w:eastAsia="ru-RU"/>
        </w:rPr>
        <w:t xml:space="preserve">по принятию документов, а также выдаче решений </w:t>
      </w:r>
    </w:p>
    <w:p w:rsidR="006D2B02" w:rsidRPr="00A371B5" w:rsidRDefault="006D2B02" w:rsidP="006D2B02">
      <w:pPr>
        <w:shd w:val="clear" w:color="auto" w:fill="FFFFFF"/>
        <w:autoSpaceDE w:val="0"/>
        <w:autoSpaceDN w:val="0"/>
        <w:adjustRightInd w:val="0"/>
        <w:spacing w:after="0" w:line="240" w:lineRule="auto"/>
        <w:jc w:val="center"/>
        <w:rPr>
          <w:rFonts w:ascii="Arial" w:eastAsia="Times New Roman" w:hAnsi="Arial" w:cs="Arial"/>
          <w:bCs/>
          <w:sz w:val="24"/>
          <w:szCs w:val="24"/>
          <w:lang w:eastAsia="ru-RU"/>
        </w:rPr>
      </w:pPr>
      <w:r w:rsidRPr="00A371B5">
        <w:rPr>
          <w:rFonts w:ascii="Arial" w:eastAsia="Times New Roman" w:hAnsi="Arial" w:cs="Arial"/>
          <w:bCs/>
          <w:sz w:val="24"/>
          <w:szCs w:val="24"/>
          <w:lang w:eastAsia="ru-RU"/>
        </w:rPr>
        <w:t xml:space="preserve">о переводе или об отказе в переводе жилого помещения </w:t>
      </w:r>
    </w:p>
    <w:p w:rsidR="006D2B02" w:rsidRPr="00A371B5" w:rsidRDefault="006D2B02" w:rsidP="006D2B02">
      <w:pPr>
        <w:shd w:val="clear" w:color="auto" w:fill="FFFFFF"/>
        <w:autoSpaceDE w:val="0"/>
        <w:autoSpaceDN w:val="0"/>
        <w:adjustRightInd w:val="0"/>
        <w:spacing w:after="0" w:line="240" w:lineRule="auto"/>
        <w:jc w:val="center"/>
        <w:rPr>
          <w:rFonts w:ascii="Arial" w:eastAsia="Times New Roman" w:hAnsi="Arial" w:cs="Arial"/>
          <w:bCs/>
          <w:sz w:val="24"/>
          <w:szCs w:val="24"/>
          <w:lang w:eastAsia="ru-RU"/>
        </w:rPr>
      </w:pPr>
      <w:r w:rsidRPr="00A371B5">
        <w:rPr>
          <w:rFonts w:ascii="Arial" w:eastAsia="Times New Roman" w:hAnsi="Arial" w:cs="Arial"/>
          <w:bCs/>
          <w:sz w:val="24"/>
          <w:szCs w:val="24"/>
          <w:lang w:eastAsia="ru-RU"/>
        </w:rPr>
        <w:t xml:space="preserve">в нежилое помещение или нежилого помещения </w:t>
      </w:r>
    </w:p>
    <w:p w:rsidR="006D2B02" w:rsidRPr="00A371B5" w:rsidRDefault="006D2B02" w:rsidP="006D2B02">
      <w:pPr>
        <w:shd w:val="clear" w:color="auto" w:fill="FFFFFF"/>
        <w:autoSpaceDE w:val="0"/>
        <w:autoSpaceDN w:val="0"/>
        <w:adjustRightInd w:val="0"/>
        <w:spacing w:after="0" w:line="240" w:lineRule="auto"/>
        <w:jc w:val="center"/>
        <w:rPr>
          <w:rFonts w:ascii="Arial" w:eastAsia="Times New Roman" w:hAnsi="Arial" w:cs="Arial"/>
          <w:bCs/>
          <w:sz w:val="24"/>
          <w:szCs w:val="24"/>
          <w:lang w:eastAsia="ru-RU"/>
        </w:rPr>
      </w:pPr>
      <w:r w:rsidRPr="00A371B5">
        <w:rPr>
          <w:rFonts w:ascii="Arial" w:eastAsia="Times New Roman" w:hAnsi="Arial" w:cs="Arial"/>
          <w:bCs/>
          <w:sz w:val="24"/>
          <w:szCs w:val="24"/>
          <w:lang w:eastAsia="ru-RU"/>
        </w:rPr>
        <w:t>в жилое помещение</w:t>
      </w:r>
    </w:p>
    <w:p w:rsidR="006D2B02" w:rsidRPr="00A371B5" w:rsidRDefault="0035262F" w:rsidP="006D2B02">
      <w:pPr>
        <w:shd w:val="clear" w:color="auto" w:fill="FFFFFF"/>
        <w:ind w:left="708"/>
        <w:rPr>
          <w:rFonts w:ascii="Arial" w:eastAsia="Calibri" w:hAnsi="Arial" w:cs="Arial"/>
          <w:sz w:val="24"/>
          <w:szCs w:val="24"/>
        </w:rPr>
      </w:pPr>
      <w:r>
        <w:rPr>
          <w:rFonts w:ascii="Arial" w:eastAsia="Calibri" w:hAnsi="Arial" w:cs="Arial"/>
          <w:noProof/>
          <w:sz w:val="24"/>
          <w:szCs w:val="24"/>
          <w:lang w:eastAsia="ru-RU"/>
        </w:rPr>
        <w:pict>
          <v:rect id="Rectangle 3" o:spid="_x0000_s1026" style="position:absolute;left:0;text-align:left;margin-left:73.95pt;margin-top:6.35pt;width:349.5pt;height:34.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mlJwIAAEgEAAAOAAAAZHJzL2Uyb0RvYy54bWysVNuO0zAQfUfiHyy/06TdpnSjpqtVlyKk&#10;BVYsfIDjOImFb4zdJuXrd+JkSxd4QuTB8njGx2fOzGRz02tFjgK8tKag81lKiTDcVtI0Bf32df9m&#10;TYkPzFRMWSMKehKe3mxfv9p0LhcL21pVCSAIYnzeuYK2Ibg8STxvhWZ+Zp0w6KwtaBbQhCapgHWI&#10;rlWySNNV0lmoHFguvMfTu9FJtxG/rgUPn+vai0BUQZFbiCvEtRzWZLtheQPMtZJPNNg/sNBMGnz0&#10;DHXHAiMHkH9AacnBeluHGbc6sXUtuYg5YDbz9LdsHlvmRMwFxfHuLJP/f7D80/EBiKwKukJ5DNNY&#10;oy+oGjONEuRq0KdzPsewR/cAQ4be3Vv+3RNjdy1GiVsA27WCVchqPsQnLy4MhserpOw+2grR2SHY&#10;KFVfgx4AUQTSx4qczhURfSAcD5fLq/UqQ2YcfctlmmZZfILlz7cd+PBeWE2GTUEBuUd0drz3YWDD&#10;8ueQyN4qWe2lUtGAptwpIEeG3bGP34TuL8OUIV1Br7NFFpFf+PwlRBq/v0FoGbDNldQFXZ+DWD7I&#10;9s5UsQkDk2rcI2VlJh0H6cYShL7sp2qUtjqhomDHdsbxw01r4SclHbZyQf2PAwNBifpgsCrXc1QO&#10;ez8ay+ztAg249JSXHmY4QhU0UDJud2Gcl4MD2bT40jzKYOwtVrKWUeShyiOriTe2a9R+Gq1hHi7t&#10;GPXrB7B9AgAA//8DAFBLAwQUAAYACAAAACEABauDBd0AAAAJAQAADwAAAGRycy9kb3ducmV2Lnht&#10;bEyPzU7DMBCE70i8g7VI3KhNqPqTxqkQqEgc2/TCbRO7SSBeR7HTBp6e5VRuM7uj2W+z7eQ6cbZD&#10;aD1peJwpEJYqb1qqNRyL3cMKRIhIBjtPVsO3DbDNb28yTI2/0N6eD7EWXEIhRQ1NjH0qZaga6zDM&#10;fG+Jdyc/OIxsh1qaAS9c7jqZKLWQDlviCw329qWx1ddhdBrKNjniz754U269e4rvU/E5frxqfX83&#10;PW9ARDvFaxj+8BkdcmYq/UgmiI79fLnmKItkCYIDq/mCByWLRIHMM/n/g/wXAAD//wMAUEsBAi0A&#10;FAAGAAgAAAAhALaDOJL+AAAA4QEAABMAAAAAAAAAAAAAAAAAAAAAAFtDb250ZW50X1R5cGVzXS54&#10;bWxQSwECLQAUAAYACAAAACEAOP0h/9YAAACUAQAACwAAAAAAAAAAAAAAAAAvAQAAX3JlbHMvLnJl&#10;bHNQSwECLQAUAAYACAAAACEAqvTZpScCAABIBAAADgAAAAAAAAAAAAAAAAAuAgAAZHJzL2Uyb0Rv&#10;Yy54bWxQSwECLQAUAAYACAAAACEABauDBd0AAAAJAQAADwAAAAAAAAAAAAAAAACBBAAAZHJzL2Rv&#10;d25yZXYueG1sUEsFBgAAAAAEAAQA8wAAAIsFAAAAAA==&#10;">
            <v:textbox>
              <w:txbxContent>
                <w:p w:rsidR="006D2B02" w:rsidRPr="007041C0" w:rsidRDefault="006D2B02" w:rsidP="006D2B02">
                  <w:pPr>
                    <w:rPr>
                      <w:rFonts w:ascii="Arial" w:hAnsi="Arial" w:cs="Arial"/>
                      <w:sz w:val="20"/>
                      <w:szCs w:val="20"/>
                    </w:rPr>
                  </w:pPr>
                  <w:r w:rsidRPr="007041C0">
                    <w:rPr>
                      <w:rFonts w:ascii="Arial" w:hAnsi="Arial" w:cs="Arial"/>
                      <w:sz w:val="20"/>
                      <w:szCs w:val="20"/>
                    </w:rPr>
                    <w:t>Прием и регистрация  заявления о предоставлении муниципальной услуги</w:t>
                  </w:r>
                </w:p>
              </w:txbxContent>
            </v:textbox>
          </v:rect>
        </w:pict>
      </w:r>
      <w:r w:rsidR="006D2B02" w:rsidRPr="00A371B5">
        <w:rPr>
          <w:rFonts w:ascii="Arial" w:eastAsia="Calibri" w:hAnsi="Arial" w:cs="Arial"/>
          <w:sz w:val="24"/>
          <w:szCs w:val="24"/>
        </w:rPr>
        <w:tab/>
      </w:r>
      <w:r w:rsidR="006D2B02" w:rsidRPr="00A371B5">
        <w:rPr>
          <w:rFonts w:ascii="Arial" w:eastAsia="Calibri" w:hAnsi="Arial" w:cs="Arial"/>
          <w:sz w:val="24"/>
          <w:szCs w:val="24"/>
        </w:rPr>
        <w:tab/>
      </w:r>
      <w:r w:rsidR="006D2B02" w:rsidRPr="00A371B5">
        <w:rPr>
          <w:rFonts w:ascii="Arial" w:eastAsia="Calibri" w:hAnsi="Arial" w:cs="Arial"/>
          <w:sz w:val="24"/>
          <w:szCs w:val="24"/>
        </w:rPr>
        <w:tab/>
      </w: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35262F" w:rsidP="006D2B02">
      <w:pPr>
        <w:shd w:val="clear" w:color="auto" w:fill="FFFFFF"/>
        <w:ind w:left="708"/>
        <w:rPr>
          <w:rFonts w:ascii="Arial" w:eastAsia="Calibri" w:hAnsi="Arial" w:cs="Arial"/>
          <w:sz w:val="24"/>
          <w:szCs w:val="24"/>
        </w:rPr>
      </w:pPr>
      <w:r>
        <w:rPr>
          <w:rFonts w:ascii="Arial" w:eastAsia="Calibri" w:hAnsi="Arial" w:cs="Arial"/>
          <w:noProof/>
          <w:sz w:val="24"/>
          <w:szCs w:val="24"/>
          <w:lang w:eastAsia="ru-RU"/>
        </w:rPr>
        <w:pict>
          <v:rect id="Rectangle 5" o:spid="_x0000_s1027" style="position:absolute;left:0;text-align:left;margin-left:313.2pt;margin-top:18.05pt;width:172.5pt;height:68.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MPKgIAAE8EAAAOAAAAZHJzL2Uyb0RvYy54bWysVG1v0zAQ/o7Ef7D8nSYpzbZGTaepowhp&#10;wMTgBziOk1j4jbPbZPx6zm7XdcAnRD5YPt/58XPP3WV1PWlF9gK8tKamxSynRBhuW2n6mn77un1z&#10;RYkPzLRMWSNq+ig8vV6/frUaXSXmdrCqFUAQxPhqdDUdQnBVlnk+CM38zDph0NlZ0CygCX3WAhsR&#10;XatsnucX2WihdWC58B5Pbw9Ouk74XSd4+Nx1XgSiaorcQlohrU1cs/WKVT0wN0h+pMH+gYVm0uCj&#10;J6hbFhjZgfwDSksO1tsuzLjVme06yUXKAbMp8t+yeRiYEykXFMe7k0z+/8HyT/t7ILKtabmkxDCN&#10;NfqCqjHTK0HKqM/ofIVhD+4eYobe3Vn+3RNjNwNGiRsAOw6CtciqiPHZiwvR8HiVNONH2yI62wWb&#10;pJo60BEQRSBTqsjjqSJiCoTj4bxY5pclFo6j7+pi+bZIlDJWPd124MN7YTWJm5oCck/obH/nQ2TD&#10;qqeQxN4q2W6lUsmAvtkoIHuG3bFNX0oAkzwPU4aMNV2W8zIhv/D5c4g8fX+D0DJgmyupMYtTEKui&#10;bO9Mm5owMKkOe6SszFHHKN2hBGFqplSoJHKUtbHtIwoL9tDVOIW4GSz8pGTEjq6p/7FjIChRHwwW&#10;Z1ksFnEEkrEoL+dowLmnOfcwwxGqpoGSw3YTDmOzcyD7AV8qkhrG3mBBO5m0fmZ1pI9dm0pwnLA4&#10;Fud2inr+D6x/AQAA//8DAFBLAwQUAAYACAAAACEAJU5cG94AAAAKAQAADwAAAGRycy9kb3ducmV2&#10;LnhtbEyPwU6DQBCG7ya+w2ZMvNldwFCLLI3R1MRjSy/eFhgBZWcJu7To0zue6nFmvvzz/fl2sYM4&#10;4eR7RxqilQKBVLump1bDsdzdPYDwwVBjBkeo4Rs9bIvrq9xkjTvTHk+H0AoOIZ8ZDV0IYyalrzu0&#10;xq/ciMS3DzdZE3icWtlM5szhdpCxUqm0pif+0JkRnzusvw6z1VD18dH87MtXZTe7JLwt5ef8/qL1&#10;7c3y9Agi4BIuMPzpszoU7FS5mRovBg1pnN4zqiFJIxAMbNYRLyom14kCWeTyf4XiFwAA//8DAFBL&#10;AQItABQABgAIAAAAIQC2gziS/gAAAOEBAAATAAAAAAAAAAAAAAAAAAAAAABbQ29udGVudF9UeXBl&#10;c10ueG1sUEsBAi0AFAAGAAgAAAAhADj9If/WAAAAlAEAAAsAAAAAAAAAAAAAAAAALwEAAF9yZWxz&#10;Ly5yZWxzUEsBAi0AFAAGAAgAAAAhAIV+Mw8qAgAATwQAAA4AAAAAAAAAAAAAAAAALgIAAGRycy9l&#10;Mm9Eb2MueG1sUEsBAi0AFAAGAAgAAAAhACVOXBveAAAACgEAAA8AAAAAAAAAAAAAAAAAhAQAAGRy&#10;cy9kb3ducmV2LnhtbFBLBQYAAAAABAAEAPMAAACPBQAAAAA=&#10;">
            <v:textbox>
              <w:txbxContent>
                <w:p w:rsidR="006D2B02" w:rsidRPr="007041C0" w:rsidRDefault="006D2B02" w:rsidP="006D2B02">
                  <w:pPr>
                    <w:jc w:val="center"/>
                    <w:rPr>
                      <w:rFonts w:ascii="Arial" w:hAnsi="Arial" w:cs="Arial"/>
                      <w:sz w:val="18"/>
                      <w:szCs w:val="18"/>
                    </w:rPr>
                  </w:pPr>
                  <w:r w:rsidRPr="007041C0">
                    <w:rPr>
                      <w:rFonts w:ascii="Arial" w:hAnsi="Arial" w:cs="Arial"/>
                      <w:sz w:val="18"/>
                      <w:szCs w:val="18"/>
                    </w:rPr>
                    <w:t>Отсутствие документов, необходимых для предоставления муниципальной услуги, указанных в настоящем административном</w:t>
                  </w:r>
                  <w:r>
                    <w:rPr>
                      <w:sz w:val="20"/>
                      <w:szCs w:val="20"/>
                    </w:rPr>
                    <w:t xml:space="preserve"> </w:t>
                  </w:r>
                  <w:r w:rsidRPr="007041C0">
                    <w:rPr>
                      <w:rFonts w:ascii="Arial" w:hAnsi="Arial" w:cs="Arial"/>
                      <w:sz w:val="18"/>
                      <w:szCs w:val="18"/>
                    </w:rPr>
                    <w:t>регламенте</w:t>
                  </w:r>
                </w:p>
                <w:p w:rsidR="006D2B02" w:rsidRDefault="006D2B02" w:rsidP="006D2B02"/>
              </w:txbxContent>
            </v:textbox>
          </v:rect>
        </w:pict>
      </w:r>
      <w:r>
        <w:rPr>
          <w:rFonts w:ascii="Arial" w:eastAsia="Calibri" w:hAnsi="Arial" w:cs="Arial"/>
          <w:noProof/>
          <w:sz w:val="24"/>
          <w:szCs w:val="24"/>
          <w:lang w:eastAsia="ru-RU"/>
        </w:rPr>
        <w:pict>
          <v:shapetype id="_x0000_t32" coordsize="21600,21600" o:spt="32" o:oned="t" path="m,l21600,21600e" filled="f">
            <v:path arrowok="t" fillok="f" o:connecttype="none"/>
            <o:lock v:ext="edit" shapetype="t"/>
          </v:shapetype>
          <v:shape id="AutoShape 6" o:spid="_x0000_s1058" type="#_x0000_t32" style="position:absolute;left:0;text-align:left;margin-left:325.65pt;margin-top:3.95pt;width:45.3pt;height:14.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2yOgIAAGIEAAAOAAAAZHJzL2Uyb0RvYy54bWysVNuO2yAQfa/Uf0C8Z21nnZsVZ7Wyk75s&#10;u5F2+wEEsI2KAQGJE1X99w7k0t32parqBzyYmTNnZg5ePhx7iQ7cOqFVibO7FCOuqGZCtSX++roZ&#10;zTFynihGpFa8xCfu8MPq44flYAo+1p2WjFsEIMoVgylx570pksTRjvfE3WnDFRw22vbEw9a2CbNk&#10;APReJuM0nSaDtsxYTblz8LU+H+JVxG8aTv1z0zjukSwxcPNxtXHdhTVZLUnRWmI6QS80yD+w6IlQ&#10;kPQGVRNP0N6KP6B6Qa12uvF3VPeJbhpBeawBqsnS36p56YjhsRZojjO3Nrn/B0u/HLYWCVbiCUxK&#10;kR5m9Lj3OqZG09CfwbgC3Cq1taFCelQv5knTbw4pXXVEtTw6v54MxGYhInkXEjbOQJbd8Fkz8CGA&#10;H5t1bGwfIKEN6BhncrrNhB89ovBxMpvcZzA5CkfZbJHO4swSUlyDjXX+E9c9CkaJnbdEtJ2vtFIw&#10;fW2zmIocnpwP1EhxDQiZld4IKaMIpEJDiReT8SQGOC0FC4fBzdl2V0mLDiTIKD6xTjh562b1XrEI&#10;1nHC1hfbEyHBRj42yFsBLZMch2w9ZxhJDjcnWGd6UoWMUD4QvlhnJX1fpIv1fD3PR/l4uh7laV2P&#10;HjdVPppustmkvq+rqs5+BPJZXnSCMa4C/6uqs/zvVHO5X2c93nR9a1TyHj12FMhe35F0nH8Y+Vk8&#10;O81OWxuqC1IAIUfny6ULN+XtPnr9+jWsfgIAAP//AwBQSwMEFAAGAAgAAAAhAPcKv47gAAAACAEA&#10;AA8AAABkcnMvZG93bnJldi54bWxMj8FOwzAQRO9I/IO1SNyoEwpuG+JUQIXIBSTaCnF0YxNbxOso&#10;dtuUr2c5wW1WM5p5Wy5H37GDGaILKCGfZMAMNkE7bCVsN09Xc2AxKdSqC2gknEyEZXV+VqpChyO+&#10;mcM6tYxKMBZKgk2pLziPjTVexUnoDZL3GQavEp1Dy/WgjlTuO36dZYJ75ZAWrOrNozXN13rvJaTV&#10;x8mK9+Zh4V43zy/Cfdd1vZLy8mK8vwOWzJj+wvCLT+hQEdMu7FFH1kkQt/mUohJmC2Dkz25yEjsJ&#10;U5EDr0r+/4HqBwAA//8DAFBLAQItABQABgAIAAAAIQC2gziS/gAAAOEBAAATAAAAAAAAAAAAAAAA&#10;AAAAAABbQ29udGVudF9UeXBlc10ueG1sUEsBAi0AFAAGAAgAAAAhADj9If/WAAAAlAEAAAsAAAAA&#10;AAAAAAAAAAAALwEAAF9yZWxzLy5yZWxzUEsBAi0AFAAGAAgAAAAhAJpVnbI6AgAAYgQAAA4AAAAA&#10;AAAAAAAAAAAALgIAAGRycy9lMm9Eb2MueG1sUEsBAi0AFAAGAAgAAAAhAPcKv47gAAAACAEAAA8A&#10;AAAAAAAAAAAAAAAAlAQAAGRycy9kb3ducmV2LnhtbFBLBQYAAAAABAAEAPMAAAChBQAAAAA=&#10;">
            <v:stroke endarrow="block"/>
          </v:shape>
        </w:pict>
      </w:r>
      <w:r>
        <w:rPr>
          <w:rFonts w:ascii="Arial" w:eastAsia="Calibri" w:hAnsi="Arial" w:cs="Arial"/>
          <w:noProof/>
          <w:sz w:val="24"/>
          <w:szCs w:val="24"/>
          <w:lang w:eastAsia="ru-RU"/>
        </w:rPr>
        <w:pict>
          <v:rect id="Rectangle 4" o:spid="_x0000_s1028" style="position:absolute;left:0;text-align:left;margin-left:18.05pt;margin-top:18.05pt;width:171.75pt;height:6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JwIAAE8EAAAOAAAAZHJzL2Uyb0RvYy54bWysVNuO0zAQfUfiHyy/0zSh3W2jpqtVlyKk&#10;BVYsfIDjOImFb4zdpuXrGTvdbrmIB0QeLI9nfHzmzExWNwetyF6Al9ZUNJ9MKRGG20aarqJfPm9f&#10;LSjxgZmGKWtERY/C05v1yxerwZWisL1VjQCCIMaXg6toH4Irs8zzXmjmJ9YJg87WgmYBTeiyBtiA&#10;6FplxXR6lQ0WGgeWC+/x9G500nXCb1vBw8e29SIQVVHkFtIKaa3jmq1XrOyAuV7yEw32Dyw0kwYf&#10;PUPdscDIDuRvUFpysN62YcKtzmzbSi5SDphNPv0lm8eeOZFyQXG8O8vk/x8s/7B/ACKbis6vKTFM&#10;Y40+oWrMdEqQWdRncL7EsEf3ADFD7+4t/+qJsZseo8QtgB16wRpklcf47KcL0fB4ldTDe9sgOtsF&#10;m6Q6tKAjIIpADqkix3NFxCEQjodFvsiLYk4JR9/iavk6n6cnWPl024EPb4XVJG4qCsg9obP9vQ+R&#10;DSufQhJ7q2SzlUolA7p6o4DsGXbHNn0ndH8ZpgwZKrqcI4+/Q0zT9ycILQO2uZIaszgHsTLK9sY0&#10;qQkDk2rcI2VlTjpG6cYShEN9SIUq4gNR1to2RxQW7NjVOIW46S18p2TAjq6o/7ZjIChR7wwWZ5nP&#10;ZnEEkjGbXxdowKWnvvQwwxGqooGScbsJ49jsHMiux5fypIaxt1jQViatn1md6GPXphKcJiyOxaWd&#10;op7/A+sfAAAA//8DAFBLAwQUAAYACAAAACEAnxq6f90AAAAJAQAADwAAAGRycy9kb3ducmV2Lnht&#10;bEyPwUrDQBCG74LvsIzgze62gdTGbIooFTy26cXbJDsm0exsyG7a6NO7gmBPw/B//PNNvp1tL040&#10;+s6xhuVCgSCunem40XAsd3f3IHxANtg7Jg1f5GFbXF/lmBl35j2dDqERsYR9hhraEIZMSl+3ZNEv&#10;3EAcs3c3WgxxHRtpRjzHctvLlVKptNhxvNDiQE8t1Z+HyWqoutURv/fli7KbXRJe5/JjenvW+vZm&#10;fnwAEWgO/zD86kd1KKJT5SY2XvQaknQZyb8Z82S9SUFUEVwnCmSRy8sPih8AAAD//wMAUEsBAi0A&#10;FAAGAAgAAAAhALaDOJL+AAAA4QEAABMAAAAAAAAAAAAAAAAAAAAAAFtDb250ZW50X1R5cGVzXS54&#10;bWxQSwECLQAUAAYACAAAACEAOP0h/9YAAACUAQAACwAAAAAAAAAAAAAAAAAvAQAAX3JlbHMvLnJl&#10;bHNQSwECLQAUAAYACAAAACEAFVJ/vicCAABPBAAADgAAAAAAAAAAAAAAAAAuAgAAZHJzL2Uyb0Rv&#10;Yy54bWxQSwECLQAUAAYACAAAACEAnxq6f90AAAAJAQAADwAAAAAAAAAAAAAAAACBBAAAZHJzL2Rv&#10;d25yZXYueG1sUEsFBgAAAAAEAAQA8wAAAIsFAAAAAA==&#10;">
            <v:textbox>
              <w:txbxContent>
                <w:p w:rsidR="006D2B02" w:rsidRPr="007041C0" w:rsidRDefault="006D2B02" w:rsidP="006D2B02">
                  <w:pPr>
                    <w:jc w:val="center"/>
                    <w:rPr>
                      <w:rFonts w:ascii="Arial" w:hAnsi="Arial" w:cs="Arial"/>
                      <w:sz w:val="18"/>
                      <w:szCs w:val="18"/>
                    </w:rPr>
                  </w:pPr>
                  <w:r w:rsidRPr="007041C0">
                    <w:rPr>
                      <w:rFonts w:ascii="Arial" w:hAnsi="Arial" w:cs="Arial"/>
                      <w:sz w:val="18"/>
                      <w:szCs w:val="18"/>
                    </w:rPr>
                    <w:t>Наличие документов, необходимых для предоставления муниципальной услуги, указанных в настоящем административном регламенте</w:t>
                  </w:r>
                </w:p>
              </w:txbxContent>
            </v:textbox>
          </v:rect>
        </w:pict>
      </w:r>
      <w:r>
        <w:rPr>
          <w:rFonts w:ascii="Arial" w:eastAsia="Calibri" w:hAnsi="Arial" w:cs="Arial"/>
          <w:noProof/>
          <w:sz w:val="24"/>
          <w:szCs w:val="24"/>
          <w:lang w:eastAsia="ru-RU"/>
        </w:rPr>
        <w:pict>
          <v:shape id="AutoShape 7" o:spid="_x0000_s1057" type="#_x0000_t32" style="position:absolute;left:0;text-align:left;margin-left:68.55pt;margin-top:3.95pt;width:33.15pt;height:14.1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gGQAIAAGw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T2cY&#10;KdLBjO6PXsfUaB760xtXgFuldjZUSM/q0Txo+t0hpauWqAOPzk8XA7FZiEjehISNM5Bl33/WDHwI&#10;4MdmnRvboUYK8ykEBnBoCDrH6Vxu0+Fnjyh8zCdZmk4xonCUzZfpPE4vIUWACcHGOv+R6w4Fo8TO&#10;WyIOra+0UqADbYcU5PTgfCD5EhCCld4KKaMcpEJ9iZfTyTRycloKFg6Dm7OHfSUtOpEgqPjEiuHk&#10;tZvVR8UiWMsJ21xtT4QEG/nYKm8FNE9yHLJ1nGEkOdyhYA30pAoZoXwgfLUGTf1YpsvNYrPIR/lk&#10;thnlaV2P7rdVPppts/m0/lBXVZ39DOSzvGgFY1wF/s/6zvK/08/1pg3KvCn81qjkLXrsKJB9fkfS&#10;UQlh+IOM9ppddjZUF0QBko7O1+sX7szrffR6+UmsfwEAAP//AwBQSwMEFAAGAAgAAAAhAJCWcL/f&#10;AAAACAEAAA8AAABkcnMvZG93bnJldi54bWxMj81OwzAQhO9IvIO1SFwQdX6gLSFOhYCWE6oI5e7G&#10;SxI1Xkex2yZvz3KC42hGM9/kq9F24oSDbx0piGcRCKTKmZZqBbvP9e0ShA+ajO4coYIJPayKy4tc&#10;Z8ad6QNPZagFl5DPtIImhD6T0lcNWu1nrkdi79sNVgeWQy3NoM9cbjuZRNFcWt0SLzS6x+cGq0N5&#10;tApeyu39+utmNyZT9fZebpaHLU2vSl1fjU+PIAKO4S8Mv/iMDgUz7d2RjBcd63QRc1TB4gEE+0mU&#10;3oHYK0jnMcgil/8PFD8AAAD//wMAUEsBAi0AFAAGAAgAAAAhALaDOJL+AAAA4QEAABMAAAAAAAAA&#10;AAAAAAAAAAAAAFtDb250ZW50X1R5cGVzXS54bWxQSwECLQAUAAYACAAAACEAOP0h/9YAAACUAQAA&#10;CwAAAAAAAAAAAAAAAAAvAQAAX3JlbHMvLnJlbHNQSwECLQAUAAYACAAAACEAgJ3IBkACAABsBAAA&#10;DgAAAAAAAAAAAAAAAAAuAgAAZHJzL2Uyb0RvYy54bWxQSwECLQAUAAYACAAAACEAkJZwv98AAAAI&#10;AQAADwAAAAAAAAAAAAAAAACaBAAAZHJzL2Rvd25yZXYueG1sUEsFBgAAAAAEAAQA8wAAAKYFAAAA&#10;AA==&#10;">
            <v:stroke endarrow="block"/>
          </v:shape>
        </w:pict>
      </w: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r w:rsidRPr="00A371B5">
        <w:rPr>
          <w:rFonts w:ascii="Arial" w:eastAsia="Calibri" w:hAnsi="Arial" w:cs="Arial"/>
          <w:sz w:val="24"/>
          <w:szCs w:val="24"/>
        </w:rPr>
        <w:tab/>
      </w:r>
      <w:r w:rsidRPr="00A371B5">
        <w:rPr>
          <w:rFonts w:ascii="Arial" w:eastAsia="Calibri" w:hAnsi="Arial" w:cs="Arial"/>
          <w:sz w:val="24"/>
          <w:szCs w:val="24"/>
        </w:rPr>
        <w:tab/>
      </w:r>
      <w:r w:rsidRPr="00A371B5">
        <w:rPr>
          <w:rFonts w:ascii="Arial" w:eastAsia="Calibri" w:hAnsi="Arial" w:cs="Arial"/>
          <w:sz w:val="24"/>
          <w:szCs w:val="24"/>
        </w:rPr>
        <w:tab/>
      </w:r>
      <w:r w:rsidRPr="00A371B5">
        <w:rPr>
          <w:rFonts w:ascii="Arial" w:eastAsia="Calibri" w:hAnsi="Arial" w:cs="Arial"/>
          <w:sz w:val="24"/>
          <w:szCs w:val="24"/>
        </w:rPr>
        <w:tab/>
      </w:r>
      <w:r w:rsidRPr="00A371B5">
        <w:rPr>
          <w:rFonts w:ascii="Arial" w:eastAsia="Calibri" w:hAnsi="Arial" w:cs="Arial"/>
          <w:sz w:val="24"/>
          <w:szCs w:val="24"/>
        </w:rPr>
        <w:tab/>
      </w:r>
      <w:r w:rsidRPr="00A371B5">
        <w:rPr>
          <w:rFonts w:ascii="Arial" w:eastAsia="Calibri" w:hAnsi="Arial" w:cs="Arial"/>
          <w:sz w:val="24"/>
          <w:szCs w:val="24"/>
        </w:rPr>
        <w:tab/>
      </w:r>
      <w:r w:rsidRPr="00A371B5">
        <w:rPr>
          <w:rFonts w:ascii="Arial" w:eastAsia="Calibri" w:hAnsi="Arial" w:cs="Arial"/>
          <w:sz w:val="24"/>
          <w:szCs w:val="24"/>
        </w:rPr>
        <w:tab/>
      </w:r>
      <w:r w:rsidRPr="00A371B5">
        <w:rPr>
          <w:rFonts w:ascii="Arial" w:eastAsia="Calibri" w:hAnsi="Arial" w:cs="Arial"/>
          <w:sz w:val="24"/>
          <w:szCs w:val="24"/>
        </w:rPr>
        <w:tab/>
      </w:r>
      <w:r w:rsidRPr="00A371B5">
        <w:rPr>
          <w:rFonts w:ascii="Arial" w:eastAsia="Calibri" w:hAnsi="Arial" w:cs="Arial"/>
          <w:sz w:val="24"/>
          <w:szCs w:val="24"/>
        </w:rPr>
        <w:tab/>
      </w:r>
      <w:r w:rsidRPr="00A371B5">
        <w:rPr>
          <w:rFonts w:ascii="Arial" w:eastAsia="Calibri" w:hAnsi="Arial" w:cs="Arial"/>
          <w:sz w:val="24"/>
          <w:szCs w:val="24"/>
        </w:rPr>
        <w:tab/>
      </w:r>
      <w:r w:rsidRPr="00A371B5">
        <w:rPr>
          <w:rFonts w:ascii="Arial" w:eastAsia="Calibri" w:hAnsi="Arial" w:cs="Arial"/>
          <w:sz w:val="24"/>
          <w:szCs w:val="24"/>
        </w:rPr>
        <w:tab/>
      </w: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35262F" w:rsidP="006D2B02">
      <w:pPr>
        <w:shd w:val="clear" w:color="auto" w:fill="FFFFFF"/>
        <w:ind w:left="708"/>
        <w:rPr>
          <w:rFonts w:ascii="Arial" w:eastAsia="Calibri" w:hAnsi="Arial" w:cs="Arial"/>
          <w:sz w:val="24"/>
          <w:szCs w:val="24"/>
        </w:rPr>
      </w:pPr>
      <w:r>
        <w:rPr>
          <w:rFonts w:ascii="Arial" w:eastAsia="Calibri" w:hAnsi="Arial" w:cs="Arial"/>
          <w:noProof/>
          <w:sz w:val="24"/>
          <w:szCs w:val="24"/>
          <w:lang w:eastAsia="ru-RU"/>
        </w:rPr>
        <w:pict>
          <v:shape id="AutoShape 8" o:spid="_x0000_s1056" type="#_x0000_t32" style="position:absolute;left:0;text-align:left;margin-left:90.15pt;margin-top:12.45pt;width:11.55pt;height:7.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2mNwIAAGE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OsVI&#10;kR5m9LT3OqZG89CfwbgC3Cq1taFCelSv5lnTrw4pXXVEtTw6v50MxGYhIrkLCRtnIMtu+KQZ+BDA&#10;j806NrYPkNAGdIwzOd1mwo8eUfiY5bPZHKhROFpM0odpTECKa6yxzn/kukfBKLHzloi285VWCoav&#10;bRYzkcOz84EZKa4BIbHSGyFl1IBUaIAM08k0BjgtBQuHwc3ZdldJiw4kqCg+FxZ3blbvFYtgHSds&#10;fbE9ERJs5GN/vBXQMclxyNZzhpHkcHGCdaYnVcgI1QPhi3UW0rdFuljP1/N8lE9m61Ge1vXoaVPl&#10;o9kme5jWH+qqqrPvgXyWF51gjKvA/yrqLP870Vyu11mON1nfGpXco8eOAtnrO5KO4w8TP2tnp9lp&#10;a0N1QQmg4+h8uXPhovy6j14//wyrHwAAAP//AwBQSwMEFAAGAAgAAAAhAOV4sfPgAAAACQEAAA8A&#10;AABkcnMvZG93bnJldi54bWxMj8FOwzAQRO9I/IO1SNyoTRJFTYhTARUiFyrRIsTRjU0cEa+j2G1T&#10;vp7lBMfRPs28rVazG9jRTKH3KOF2IYAZbL3usZPwtnu6WQILUaFWg0cj4WwCrOrLi0qV2p/w1Ry3&#10;sWNUgqFUEmyMY8l5aK1xKiz8aJBun35yKlKcOq4ndaJyN/BEiJw71SMtWDWaR2var+3BSYjrj7PN&#10;39uHot/snl/y/rtpmrWU11fz/R2waOb4B8OvPqlDTU57f0Ad2EB5KVJCJSRZAYyARKQZsL2EtMiA&#10;1xX//0H9AwAA//8DAFBLAQItABQABgAIAAAAIQC2gziS/gAAAOEBAAATAAAAAAAAAAAAAAAAAAAA&#10;AABbQ29udGVudF9UeXBlc10ueG1sUEsBAi0AFAAGAAgAAAAhADj9If/WAAAAlAEAAAsAAAAAAAAA&#10;AAAAAAAALwEAAF9yZWxzLy5yZWxzUEsBAi0AFAAGAAgAAAAhAMF/LaY3AgAAYQQAAA4AAAAAAAAA&#10;AAAAAAAALgIAAGRycy9lMm9Eb2MueG1sUEsBAi0AFAAGAAgAAAAhAOV4sfPgAAAACQEAAA8AAAAA&#10;AAAAAAAAAAAAkQQAAGRycy9kb3ducmV2LnhtbFBLBQYAAAAABAAEAPMAAACeBQAAAAA=&#10;">
            <v:stroke endarrow="block"/>
          </v:shape>
        </w:pict>
      </w:r>
      <w:r>
        <w:rPr>
          <w:rFonts w:ascii="Arial" w:eastAsia="Calibri" w:hAnsi="Arial" w:cs="Arial"/>
          <w:noProof/>
          <w:sz w:val="24"/>
          <w:szCs w:val="24"/>
          <w:lang w:eastAsia="ru-RU"/>
        </w:rPr>
        <w:pict>
          <v:shape id="AutoShape 9" o:spid="_x0000_s1055" type="#_x0000_t32" style="position:absolute;left:0;text-align:left;margin-left:371pt;margin-top:12.45pt;width:9.5pt;height:7.2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qiNPQIAAGsEAAAOAAAAZHJzL2Uyb0RvYy54bWysVMGO2jAQvVfqP1i+QxIaW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FiJpzlG&#10;inQwo4eD1zE1WoT+9MYV4FaprQ0V0pN6No+afnNI6aolas+j88vZQGwWIpKbkLBxBrLs+s+agQ8B&#10;/NisU2M71EhhPoXAAA4NQac4nfN1OvzkEYWP2SSdTWGGFI4Wk/RuGlORIqCEWGOd/8h1h4JRYuct&#10;EfvWV1opkIG2QwZyfHQ+cHwLCMFKb4SUUQ1SoR4yTCfTSMlpKVg4DG7O7neVtOhIgp7ic2Fx42b1&#10;QbEI1nLC1hfbEyHBRj52ylsBvZMch2wdZxhJDlcoWAM9qUJGqB4IX6xBUt8X6WI9X8/zUT6ZrUd5&#10;Wtejh02Vj2ab7G5af6irqs5+BPJZXrSCMa4C/1d5Z/nfyedy0QZhXgV+bVRyix47CmRf35F0FEKY&#10;/aCinWbnrQ3VBU2AoqPz5faFK/PrPnq9/SNWPwEAAP//AwBQSwMEFAAGAAgAAAAhAPiGYAHhAAAA&#10;CQEAAA8AAABkcnMvZG93bnJldi54bWxMj81OwzAQhO9IvIO1SFwQdRpCf0I2FYIWTqgilLsbL0nU&#10;eB3Fbpu8PeZUjrMzmv0mWw2mFSfqXWMZYTqJQBCXVjdcIey+NvcLEM4r1qq1TAgjOVjl11eZSrU9&#10;8yedCl+JUMIuVQi1910qpStrMspNbEccvB/bG+WD7Cupe3UO5aaVcRTNpFENhw+16uilpvJQHA3C&#10;a7F93Hzf7YZ4LN8/irfFYcvjGvH2Znh+AuFp8Jcw/OEHdMgD094eWTvRIsyTOGzxCHGyBBEC89k0&#10;HPYID8sEZJ7J/wvyXwAAAP//AwBQSwECLQAUAAYACAAAACEAtoM4kv4AAADhAQAAEwAAAAAAAAAA&#10;AAAAAAAAAAAAW0NvbnRlbnRfVHlwZXNdLnhtbFBLAQItABQABgAIAAAAIQA4/SH/1gAAAJQBAAAL&#10;AAAAAAAAAAAAAAAAAC8BAABfcmVscy8ucmVsc1BLAQItABQABgAIAAAAIQD3nqiNPQIAAGsEAAAO&#10;AAAAAAAAAAAAAAAAAC4CAABkcnMvZTJvRG9jLnhtbFBLAQItABQABgAIAAAAIQD4hmAB4QAAAAkB&#10;AAAPAAAAAAAAAAAAAAAAAJcEAABkcnMvZG93bnJldi54bWxQSwUGAAAAAAQABADzAAAApQUAAAAA&#10;">
            <v:stroke endarrow="block"/>
          </v:shape>
        </w:pict>
      </w:r>
      <w:r w:rsidR="006D2B02" w:rsidRPr="00A371B5">
        <w:rPr>
          <w:rFonts w:ascii="Arial" w:eastAsia="Calibri" w:hAnsi="Arial" w:cs="Arial"/>
          <w:sz w:val="24"/>
          <w:szCs w:val="24"/>
        </w:rPr>
        <w:tab/>
      </w:r>
      <w:r w:rsidR="006D2B02" w:rsidRPr="00A371B5">
        <w:rPr>
          <w:rFonts w:ascii="Arial" w:eastAsia="Calibri" w:hAnsi="Arial" w:cs="Arial"/>
          <w:sz w:val="24"/>
          <w:szCs w:val="24"/>
        </w:rPr>
        <w:tab/>
      </w:r>
      <w:r w:rsidR="006D2B02" w:rsidRPr="00A371B5">
        <w:rPr>
          <w:rFonts w:ascii="Arial" w:eastAsia="Calibri" w:hAnsi="Arial" w:cs="Arial"/>
          <w:sz w:val="24"/>
          <w:szCs w:val="24"/>
        </w:rPr>
        <w:tab/>
      </w:r>
    </w:p>
    <w:p w:rsidR="006D2B02" w:rsidRPr="00A371B5" w:rsidRDefault="0035262F" w:rsidP="006D2B02">
      <w:pPr>
        <w:shd w:val="clear" w:color="auto" w:fill="FFFFFF"/>
        <w:rPr>
          <w:rFonts w:ascii="Arial" w:eastAsia="Calibri" w:hAnsi="Arial" w:cs="Arial"/>
          <w:sz w:val="24"/>
          <w:szCs w:val="24"/>
        </w:rPr>
      </w:pPr>
      <w:r>
        <w:rPr>
          <w:rFonts w:ascii="Arial" w:eastAsia="Calibri" w:hAnsi="Arial" w:cs="Arial"/>
          <w:noProof/>
          <w:sz w:val="24"/>
          <w:szCs w:val="24"/>
          <w:lang w:eastAsia="ru-RU"/>
        </w:rPr>
        <w:pict>
          <v:rect id="Rectangle 2" o:spid="_x0000_s1029" style="position:absolute;margin-left:304.8pt;margin-top:78.2pt;width:179.25pt;height:3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16KwIAAE8EAAAOAAAAZHJzL2Uyb0RvYy54bWysVMFu2zAMvQ/YPwi6L3bcuG2MOEWRLsOA&#10;bivW7QNkWbaFyZJGKbGzry8lp2m67TTMB4EUqUfykfTqZuwV2Qtw0uiSzmcpJUJzU0vdlvT7t+27&#10;a0qcZ7pmymhR0oNw9Gb99s1qsIXITGdULYAgiHbFYEvaeW+LJHG8Ez1zM2OFRmNjoGceVWiTGtiA&#10;6L1KsjS9TAYDtQXDhXN4ezcZ6TriN43g/kvTOOGJKinm5uMJ8azCmaxXrGiB2U7yYxrsH7LomdQY&#10;9AR1xzwjO5B/QPWSg3Gm8TNu+sQ0jeQi1oDVzNPfqnnsmBWxFiTH2RNN7v/B8s/7ByCyLml+QYlm&#10;PfboK7LGdKsEyQI/g3UFuj3aBwgVOntv+A9HtNl06CVuAczQCVZjVvPgn7x6EBSHT0k1fDI1orOd&#10;N5GqsYE+ACIJZIwdOZw6IkZPOF5m2dXl4iqnhKNtkS5zlEMIVjy/tuD8B2F6EoSSAuYe0dn+3vnJ&#10;9dklZm+UrLdSqahAW20UkD3D6djG74juzt2UJkNJl3mWR+RXNncOkcbvbxC99DjmSvYlvT45sSLQ&#10;9l7XmCYrPJNqkrE6pY88BuqmFvixGmOjLkKAQGtl6gMSC2aaatxCFDoDvygZcKJL6n7uGAhK1EeN&#10;zVnOF4uwAlFZ5FcZKnBuqc4tTHOEKqmnZBI3flqbnQXZdhhpHtnQ5hYb2sjI9UtWx/RxamO3jhsW&#10;1uJcj14v/4H1EwAAAP//AwBQSwMEFAAGAAgAAAAhAOG6BRvfAAAACwEAAA8AAABkcnMvZG93bnJl&#10;di54bWxMj8FOwzAQRO9I/IO1SNyo3QBRE+JUCFQkjm164ebESxKI11HstIGvZznBcTVPM2+L7eIG&#10;ccIp9J40rFcKBFLjbU+thmO1u9mACNGQNYMn1PCFAbbl5UVhcuvPtMfTIbaCSyjkRkMX45hLGZoO&#10;nQkrPyJx9u4nZyKfUyvtZM5c7gaZKJVKZ3rihc6M+NRh83mYnYa6T47me1+9KJftbuPrUn3Mb89a&#10;X18tjw8gIi7xD4ZffVaHkp1qP5MNYtCQqixllIP79A4EE1m6WYOoNSSJykCWhfz/Q/kDAAD//wMA&#10;UEsBAi0AFAAGAAgAAAAhALaDOJL+AAAA4QEAABMAAAAAAAAAAAAAAAAAAAAAAFtDb250ZW50X1R5&#10;cGVzXS54bWxQSwECLQAUAAYACAAAACEAOP0h/9YAAACUAQAACwAAAAAAAAAAAAAAAAAvAQAAX3Jl&#10;bHMvLnJlbHNQSwECLQAUAAYACAAAACEAbZAdeisCAABPBAAADgAAAAAAAAAAAAAAAAAuAgAAZHJz&#10;L2Uyb0RvYy54bWxQSwECLQAUAAYACAAAACEA4boFG98AAAALAQAADwAAAAAAAAAAAAAAAACFBAAA&#10;ZHJzL2Rvd25yZXYueG1sUEsFBgAAAAAEAAQA8wAAAJEFAAAAAA==&#10;">
            <v:textbox>
              <w:txbxContent>
                <w:p w:rsidR="006D2B02" w:rsidRPr="007041C0" w:rsidRDefault="006D2B02" w:rsidP="006D2B02">
                  <w:pPr>
                    <w:rPr>
                      <w:rFonts w:ascii="Arial" w:hAnsi="Arial" w:cs="Arial"/>
                    </w:rPr>
                  </w:pPr>
                  <w:r w:rsidRPr="007041C0">
                    <w:rPr>
                      <w:rFonts w:ascii="Arial" w:hAnsi="Arial" w:cs="Arial"/>
                      <w:sz w:val="20"/>
                      <w:szCs w:val="20"/>
                    </w:rPr>
                    <w:t>Ответ из органов (организаций) об отсутствии информации</w:t>
                  </w:r>
                </w:p>
              </w:txbxContent>
            </v:textbox>
          </v:rect>
        </w:pict>
      </w:r>
      <w:r>
        <w:rPr>
          <w:rFonts w:ascii="Arial" w:eastAsia="Calibri" w:hAnsi="Arial" w:cs="Arial"/>
          <w:noProof/>
          <w:sz w:val="24"/>
          <w:szCs w:val="24"/>
          <w:lang w:eastAsia="ru-RU"/>
        </w:rPr>
        <w:pict>
          <v:rect id="Rectangle 12" o:spid="_x0000_s1030" style="position:absolute;margin-left:311.7pt;margin-top:141.4pt;width:180.25pt;height:39.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FFKAIAAFAEAAAOAAAAZHJzL2Uyb0RvYy54bWysVNuO0zAQfUfiHyy/01zUsG3UdLXqUoS0&#10;wIqFD3AcJ7FwbDN2myxfz9jpdstFPCDyYHns8ZkzZ2ayuZ4GRY4CnDS6otkipURobhqpu4p++bx/&#10;taLEeaYbpowWFX0Ujl5vX77YjLYUuemNagQQBNGuHG1Fe+9tmSSO92JgbmGs0HjZGhiYRxO6pAE2&#10;IvqgkjxNXyejgcaC4cI5PL2dL+k24ret4P5j2zrhiaoocvNxhbjWYU22G1Z2wGwv+YkG+wcWA5Ma&#10;g56hbpln5ADyN6hBcjDOtH7BzZCYtpVcxBwwmyz9JZuHnlkRc0FxnD3L5P4fLP9wvAcim4oWOSWa&#10;DVijT6ga050SJMuDQKN1Jfo92HsIKTp7Z/hXR7TZ9egmbgDM2AvWIK0s+Cc/PQiGw6ekHt+bBuHZ&#10;wZuo1dTCEABRBTLFkjyeSyImTzge5vlqnV0VlHC8K9LlKi9iCFY+vbbg/FthBhI2FQUkH9HZ8c75&#10;wIaVTy6RvVGy2UulogFdvVNAjgzbYx+/E7q7dFOajBVdFxj77xBp/P4EMUiPfa7kUNHV2YmVQbY3&#10;uold6JlU8x4pK33SMUg3l8BP9RQrtQwBgqy1aR5RWDBzW+MY4qY38J2SEVu6ou7bgYGgRL3TWJx1&#10;tlyGGYjGsrjK0YDLm/ryhmmOUBX1lMzbnZ/n5mBBdj1GyqIa2txgQVsZtX5mdaKPbRtLcBqxMBeX&#10;dvR6/hFsfwAAAP//AwBQSwMEFAAGAAgAAAAhAE7IlsDfAAAACwEAAA8AAABkcnMvZG93bnJldi54&#10;bWxMj0FPg0AQhe8m/ofNmHizi4tpABkao6mJx5ZevC2wBSo7S9ilRX+948keJ+/Lm+/lm8UO4mwm&#10;3ztCeFxFIAzVrumpRTiU24cEhA+aGj04MgjfxsOmuL3Jdda4C+3MeR9awSXkM43QhTBmUvq6M1b7&#10;lRsNcXZ0k9WBz6mVzaQvXG4HqaJoLa3uiT90ejSvnam/9rNFqHp10D+78j2y6TYOH0t5mj/fEO/v&#10;lpdnEMEs4R+GP31Wh4KdKjdT48WAsFbxE6MIKlG8gYk0iVMQFULMGcgil9cbil8AAAD//wMAUEsB&#10;Ai0AFAAGAAgAAAAhALaDOJL+AAAA4QEAABMAAAAAAAAAAAAAAAAAAAAAAFtDb250ZW50X1R5cGVz&#10;XS54bWxQSwECLQAUAAYACAAAACEAOP0h/9YAAACUAQAACwAAAAAAAAAAAAAAAAAvAQAAX3JlbHMv&#10;LnJlbHNQSwECLQAUAAYACAAAACEAGWORRSgCAABQBAAADgAAAAAAAAAAAAAAAAAuAgAAZHJzL2Uy&#10;b0RvYy54bWxQSwECLQAUAAYACAAAACEATsiWwN8AAAALAQAADwAAAAAAAAAAAAAAAACCBAAAZHJz&#10;L2Rvd25yZXYueG1sUEsFBgAAAAAEAAQA8wAAAI4FAAAAAA==&#10;">
            <v:textbox>
              <w:txbxContent>
                <w:p w:rsidR="006D2B02" w:rsidRPr="007041C0" w:rsidRDefault="006D2B02" w:rsidP="006D2B02">
                  <w:pPr>
                    <w:jc w:val="center"/>
                    <w:rPr>
                      <w:rFonts w:ascii="Arial" w:hAnsi="Arial" w:cs="Arial"/>
                      <w:sz w:val="18"/>
                      <w:szCs w:val="18"/>
                    </w:rPr>
                  </w:pPr>
                  <w:r w:rsidRPr="007041C0">
                    <w:rPr>
                      <w:rFonts w:ascii="Arial" w:hAnsi="Arial" w:cs="Arial"/>
                      <w:sz w:val="18"/>
                      <w:szCs w:val="18"/>
                    </w:rPr>
                    <w:t>Направление уведомления заявителю об отсутствии информации</w:t>
                  </w:r>
                </w:p>
              </w:txbxContent>
            </v:textbox>
          </v:rect>
        </w:pict>
      </w:r>
      <w:r>
        <w:rPr>
          <w:rFonts w:ascii="Arial" w:eastAsia="Calibri" w:hAnsi="Arial" w:cs="Arial"/>
          <w:noProof/>
          <w:sz w:val="24"/>
          <w:szCs w:val="24"/>
          <w:lang w:eastAsia="ru-RU"/>
        </w:rPr>
        <w:pict>
          <v:shape id="AutoShape 20" o:spid="_x0000_s1054" type="#_x0000_t32" style="position:absolute;margin-left:301.3pt;margin-top:53.6pt;width:24.9pt;height:13.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l7OQIAAGMEAAAOAAAAZHJzL2Uyb0RvYy54bWysVNuO2yAQfa/Uf0C8J77k0sSKs1rZSV+2&#10;baTdfgABbKNiQEDiRFX/vQO5dLd9qar6AQ+e25kzM149nHqJjtw6oVWJs3GKEVdUM6HaEn992Y4W&#10;GDlPFCNSK17iM3f4Yf3+3WowBc91pyXjFkEQ5YrBlLjz3hRJ4mjHe+LG2nAFykbbnni42jZhlgwQ&#10;vZdJnqbzZNCWGaspdw6+1hclXsf4TcOp/9I0jnskSwzYfDxtPPfhTNYrUrSWmE7QKwzyDyh6IhQk&#10;vYeqiSfoYMUfoXpBrXa68WOq+0Q3jaA81gDVZOlv1Tx3xPBYC5DjzJ0m9//C0s/HnUWClXiWYaRI&#10;Dz16PHgdU6M8EjQYV4BdpXY2lEhP6tk8afrNIaWrjqiWR+uXswHnLFCavHEJF2cgzX74pBnYEEgQ&#10;2To1tg8hgQd0ik0535vCTx5R+DjJ5vkEWkdBlX2Y5fOIKSHFzdlY5z9y3aMglNh5S0Tb+UorBe3X&#10;NoupyPHJ+QCNFDeHkFnprZAyToFUaCjxcpbPooPTUrCgDGbOtvtKWnQkYY7iE+sEzWszqw+KxWAd&#10;J2xzlT0REmTkI0HeCqBMchyy9ZxhJDmsTpAu8KQKGaF8AHyVLqP0fZkuN4vNYjqa5vPNaJrW9ehx&#10;W01H8y0QU0/qqqqzHwF8Ni06wRhXAf9trLPp343NdcEuA3kf7DtRydvokVEAe3tH0LH/oeVhD12x&#10;1+y8s6G6cINJjsbXrQur8voerX79G9Y/AQAA//8DAFBLAwQUAAYACAAAACEAqx11WuIAAAALAQAA&#10;DwAAAGRycy9kb3ducmV2LnhtbEyPwU7DMAyG70i8Q2QkbiyhjGyUphMwIXoBiW1CHLPGNBVNUjXZ&#10;1vH0Myc42v+n35+Lxeg6tschtsEruJ4IYOjrYFrfKNisn6/mwGLS3ugueFRwxAiL8vys0LkJB/+O&#10;+1VqGJX4mGsFNqU+5zzWFp2Ok9Cjp+wrDE4nGoeGm0EfqNx1PBNCcqdbTxes7vHJYv292jkFafl5&#10;tPKjfrxr39Yvr7L9qapqqdTlxfhwDyzhmP5g+NUndSjJaRt23kTWKZAik4RSIGYZMCLkbTYFtqXN&#10;zXQOvCz4/x/KEwAAAP//AwBQSwECLQAUAAYACAAAACEAtoM4kv4AAADhAQAAEwAAAAAAAAAAAAAA&#10;AAAAAAAAW0NvbnRlbnRfVHlwZXNdLnhtbFBLAQItABQABgAIAAAAIQA4/SH/1gAAAJQBAAALAAAA&#10;AAAAAAAAAAAAAC8BAABfcmVscy8ucmVsc1BLAQItABQABgAIAAAAIQCcHql7OQIAAGMEAAAOAAAA&#10;AAAAAAAAAAAAAC4CAABkcnMvZTJvRG9jLnhtbFBLAQItABQABgAIAAAAIQCrHXVa4gAAAAsBAAAP&#10;AAAAAAAAAAAAAAAAAJMEAABkcnMvZG93bnJldi54bWxQSwUGAAAAAAQABADzAAAAogUAAAAA&#10;">
            <v:stroke endarrow="block"/>
          </v:shape>
        </w:pict>
      </w:r>
      <w:r>
        <w:rPr>
          <w:rFonts w:ascii="Arial" w:eastAsia="Calibri" w:hAnsi="Arial" w:cs="Arial"/>
          <w:noProof/>
          <w:sz w:val="24"/>
          <w:szCs w:val="24"/>
          <w:lang w:eastAsia="ru-RU"/>
        </w:rPr>
        <w:pict>
          <v:rect id="Rectangle 11" o:spid="_x0000_s1031" style="position:absolute;margin-left:14.7pt;margin-top:78.15pt;width:161.25pt;height:32.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zlmKAIAAFAEAAAOAAAAZHJzL2Uyb0RvYy54bWysVNuO0zAQfUfiHyy/0yRVQ7dR09WqSxHS&#10;wq5Y+ADHcRIL3xi7TcrXM3Ha0gWeEHmwZjLjkzNnZrK+HbQiBwFeWlPSbJZSIgy3tTRtSb9+2b25&#10;ocQHZmqmrBElPQpPbzevX617V4i57ayqBRAEMb7oXUm7EFyRJJ53QjM/s04YDDYWNAvoQpvUwHpE&#10;1yqZp+nbpLdQO7BceI9v76cg3UT8phE8PDaNF4GokiK3EE+IZzWeyWbNihaY6yQ/0WD/wEIzafCj&#10;F6h7FhjZg/wDSksO1tsmzLjViW0ayUWsAavJ0t+qee6YE7EWFMe7i0z+/8HyT4cnILIuaY7yGKax&#10;R59RNWZaJUiWjQL1zheY9+yeYCzRuwfLv3li7LbDNHEHYPtOsBppxfzkxYXR8XiVVP1HWyM82wcb&#10;tRoa0CMgqkCG2JLjpSViCITjy3m6WN4sc0o4xhbpKkcbKSWsON924MN7YTUZjZICko/o7PDgw5R6&#10;TonsrZL1TioVHWirrQJyYDgeu/ic0P11mjKkL+kqn+cR+UXMX0Ok8fkbhJYB51xJXdKbSxIrRtne&#10;mTpOYWBSTTZWpwwWeZZuakEYqmHq1Lkpla2PKCzYaaxxDdHoLPygpMeRLqn/vmcgKFEfDDZnlS0W&#10;4w5EZ5Ev5+jAdaS6jjDDEaqkgZLJ3IZpb/YOZNvhl7KohrF32NBGRq1HxhOrE30c29it04qNe3Ht&#10;x6xfP4LNTwAAAP//AwBQSwMEFAAGAAgAAAAhACjNV/rfAAAACgEAAA8AAABkcnMvZG93bnJldi54&#10;bWxMj8FOg0AQhu8mvsNmTLzZ3YJtCmVpjKYmHlt68TbACFR2l7BLiz6940mPM/+Xf77JdrPpxYVG&#10;3zmrYblQIMhWru5so+FU7B82IHxAW2PvLGn4Ig+7/PYmw7R2V3ugyzE0gkusT1FDG8KQSumrlgz6&#10;hRvIcvbhRoOBx7GR9YhXLje9jJRaS4Od5QstDvTcUvV5nIyGsotO+H0oXpVJ9nF4m4vz9P6i9f3d&#10;/LQFEWgOfzD86rM65OxUusnWXvQaouSRSd6v1jEIBuLVMgFRchKpDcg8k/9fyH8AAAD//wMAUEsB&#10;Ai0AFAAGAAgAAAAhALaDOJL+AAAA4QEAABMAAAAAAAAAAAAAAAAAAAAAAFtDb250ZW50X1R5cGVz&#10;XS54bWxQSwECLQAUAAYACAAAACEAOP0h/9YAAACUAQAACwAAAAAAAAAAAAAAAAAvAQAAX3JlbHMv&#10;LnJlbHNQSwECLQAUAAYACAAAACEADHc5ZigCAABQBAAADgAAAAAAAAAAAAAAAAAuAgAAZHJzL2Uy&#10;b0RvYy54bWxQSwECLQAUAAYACAAAACEAKM1X+t8AAAAKAQAADwAAAAAAAAAAAAAAAACCBAAAZHJz&#10;L2Rvd25yZXYueG1sUEsFBgAAAAAEAAQA8wAAAI4FAAAAAA==&#10;">
            <v:textbox>
              <w:txbxContent>
                <w:p w:rsidR="006D2B02" w:rsidRDefault="006D2B02" w:rsidP="006D2B02">
                  <w:pPr>
                    <w:jc w:val="center"/>
                    <w:rPr>
                      <w:sz w:val="20"/>
                      <w:szCs w:val="20"/>
                    </w:rPr>
                  </w:pPr>
                  <w:r w:rsidRPr="007041C0">
                    <w:rPr>
                      <w:rFonts w:ascii="Arial" w:hAnsi="Arial" w:cs="Arial"/>
                      <w:sz w:val="20"/>
                      <w:szCs w:val="20"/>
                    </w:rPr>
                    <w:t>Положительные ответы из органов (организаций</w:t>
                  </w:r>
                  <w:r>
                    <w:rPr>
                      <w:sz w:val="20"/>
                      <w:szCs w:val="20"/>
                    </w:rPr>
                    <w:t>)</w:t>
                  </w:r>
                </w:p>
              </w:txbxContent>
            </v:textbox>
          </v:rect>
        </w:pict>
      </w:r>
      <w:r>
        <w:rPr>
          <w:rFonts w:ascii="Arial" w:eastAsia="Calibri" w:hAnsi="Arial" w:cs="Arial"/>
          <w:noProof/>
          <w:sz w:val="24"/>
          <w:szCs w:val="24"/>
          <w:lang w:eastAsia="ru-RU"/>
        </w:rPr>
        <w:pict>
          <v:shape id="AutoShape 22" o:spid="_x0000_s1053" type="#_x0000_t32" style="position:absolute;margin-left:70.45pt;margin-top:57.35pt;width:31.25pt;height:13.8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vqQgIAAG0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cDHH&#10;SJEeZnS/9zqmRnkeGjQYV4JfrTY2lEiP6sk8aPrdIaXrjqgdj97PJwPBWYhI3oWEjTOQZjt80Qx8&#10;CCSI3Tq2tketFOZzCAzg0BF0jOM5XcfDjx5R+Hgzn85uJxhROMpuJ/k0ji8hZYAJwcY6/4nrHgWj&#10;ws5bInadr7VSIARtzynI4cH5QPI1IAQrvRZSRj1IhYYKzyf5JHJyWgoWDoObs7ttLS06kKCo+MSK&#10;4eStm9V7xSJYxwlbXWxPhAQb+dgqbwU0T3IcsvWcYSQ5XKJgnelJFTJC+UD4Yp1F9WOezlez1awY&#10;Ffl0NSrSphndr+tiNF1DY5qbpq6b7GcgnxVlJxjjKvB/EXhW/J2ALlftLM2rxK+NSt6jx44C2Zd3&#10;JB2VEIZ/ltFWs9PGhuqCKEDT0fly/8KlebuPXq9/ieUvAAAA//8DAFBLAwQUAAYACAAAACEA+L1m&#10;nOAAAAALAQAADwAAAGRycy9kb3ducmV2LnhtbEyPwU7DMBBE70j8g7VIXFDrNA1QQpwKAS0nVDWU&#10;uxsvSdR4HcVum/w92xPcdjRPszPZcrCtOGHvG0cKZtMIBFLpTEOVgt3XarIA4YMmo1tHqGBED8v8&#10;+irTqXFn2uKpCJXgEPKpVlCH0KVS+rJGq/3UdUjs/bje6sCyr6Tp9ZnDbSvjKHqQVjfEH2rd4WuN&#10;5aE4WgVvxeZ+9X23G+Kx/Pgs1ovDhsZ3pW5vhpdnEAGH8AfDpT5Xh5w77d2RjBct6yR6YpSPWfII&#10;gok4micg9hcrnoPMM/l/Q/4LAAD//wMAUEsBAi0AFAAGAAgAAAAhALaDOJL+AAAA4QEAABMAAAAA&#10;AAAAAAAAAAAAAAAAAFtDb250ZW50X1R5cGVzXS54bWxQSwECLQAUAAYACAAAACEAOP0h/9YAAACU&#10;AQAACwAAAAAAAAAAAAAAAAAvAQAAX3JlbHMvLnJlbHNQSwECLQAUAAYACAAAACEAHqer6kICAABt&#10;BAAADgAAAAAAAAAAAAAAAAAuAgAAZHJzL2Uyb0RvYy54bWxQSwECLQAUAAYACAAAACEA+L1mnOAA&#10;AAALAQAADwAAAAAAAAAAAAAAAACcBAAAZHJzL2Rvd25yZXYueG1sUEsFBgAAAAAEAAQA8wAAAKkF&#10;AAAAAA==&#10;">
            <v:stroke endarrow="block"/>
          </v:shape>
        </w:pict>
      </w:r>
      <w:r>
        <w:rPr>
          <w:rFonts w:ascii="Arial" w:eastAsia="Calibri" w:hAnsi="Arial" w:cs="Arial"/>
          <w:noProof/>
          <w:sz w:val="24"/>
          <w:szCs w:val="24"/>
          <w:lang w:eastAsia="ru-RU"/>
        </w:rPr>
        <w:pict>
          <v:shape id="AutoShape 24" o:spid="_x0000_s1052" type="#_x0000_t32" style="position:absolute;margin-left:117.65pt;margin-top:129.6pt;width:.2pt;height:61.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2aOAIAAGE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5TEqR&#10;Hmb0ePA6pkaTPDRoMK4Au0rtbCiRntSzedL0m0NKVx1RLY/WL2cDzlnwSN64hIszkGY/fNIMbAgk&#10;iN06NbYPIaEP6BSHcr4PhZ88ovBxMs1hcBQU8/limsWRJaS4uRrr/EeuexSEEjtviWg7X2mlYPja&#10;ZjEROT45H4CR4uYQ8iq9FVJGDkiFhhIvp5NpdHBaChaUwczZdl9Ji44ksCg+sUrQvDaz+qBYDNZx&#10;wjZX2RMhQUY+tsdbAQ2THIdsPWcYSQ6LE6QLPKlCRigeAF+lC5G+L9PlZrFZ5KN8MtuM8rSuR4/b&#10;Kh/Nttl8Wn+oq6rOfgTwWV50gjGuAv4bqbP870hzXa8LHe+0vjcqeRs9dhTA3t4RdJx+GPiFOnvN&#10;zjsbqgtEAB5H4+vOhUV5fY9Wv/4M658AAAD//wMAUEsDBBQABgAIAAAAIQDcR1Zi4gAAAAsBAAAP&#10;AAAAZHJzL2Rvd25yZXYueG1sTI/LTsMwEEX3SPyDNUjsqNNEDWmIUwEVIpsi0SLE0o1NbBGPo9ht&#10;U76eYQW7eRzdOVOtJtezox6D9ShgPkuAaWy9stgJeNs93RTAQpSoZO9RCzjrAKv68qKSpfInfNXH&#10;bewYhWAopQAT41ByHlqjnQwzP2ik3acfnYzUjh1XozxRuOt5miQ5d9IiXTBy0I9Gt1/bgxMQ1x9n&#10;k7+3D0v7snve5Pa7aZq1ENdX0/0dsKin+AfDrz6pQ01Oe39AFVgvIM0WGaFULJYpMCJocgtsLyAr&#10;5gXwuuL/f6h/AAAA//8DAFBLAQItABQABgAIAAAAIQC2gziS/gAAAOEBAAATAAAAAAAAAAAAAAAA&#10;AAAAAABbQ29udGVudF9UeXBlc10ueG1sUEsBAi0AFAAGAAgAAAAhADj9If/WAAAAlAEAAAsAAAAA&#10;AAAAAAAAAAAALwEAAF9yZWxzLy5yZWxzUEsBAi0AFAAGAAgAAAAhAOi0HZo4AgAAYQQAAA4AAAAA&#10;AAAAAAAAAAAALgIAAGRycy9lMm9Eb2MueG1sUEsBAi0AFAAGAAgAAAAhANxHVmLiAAAACwEAAA8A&#10;AAAAAAAAAAAAAAAAkgQAAGRycy9kb3ducmV2LnhtbFBLBQYAAAAABAAEAPMAAAChBQAAAAA=&#10;">
            <v:stroke endarrow="block"/>
          </v:shape>
        </w:pict>
      </w:r>
      <w:r>
        <w:rPr>
          <w:rFonts w:ascii="Arial" w:eastAsia="Calibri" w:hAnsi="Arial" w:cs="Arial"/>
          <w:noProof/>
          <w:sz w:val="24"/>
          <w:szCs w:val="24"/>
          <w:lang w:eastAsia="ru-RU"/>
        </w:rPr>
        <w:pict>
          <v:shape id="AutoShape 23" o:spid="_x0000_s1051" type="#_x0000_t32" style="position:absolute;margin-left:360.9pt;margin-top:195.55pt;width:10.05pt;height:13.8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MvPwIAAG0EAAAOAAAAZHJzL2Uyb0RvYy54bWysVE2P2yAQvVfqf0DcE9uJ82XFWa3spD1s&#10;20i7/QEEcIyKAQGJE1X97x1INtu0l6qqDxjMzJs3j4eXD6dOoiO3TmhV4myYYsQV1UyofYm/vmwG&#10;c4ycJ4oRqRUv8Zk7/LB6/27Zm4KPdKsl4xYBiHJFb0rcem+KJHG05R1xQ224gs1G2454WNp9wizp&#10;Ab2TyShNp0mvLTNWU+4cfK0vm3gV8ZuGU/+laRz3SJYYuPk42jjuwpislqTYW2JaQa80yD+w6IhQ&#10;UPQGVRNP0MGKP6A6Qa12uvFDqrtEN42gPPYA3WTpb908t8Tw2AuI48xNJvf/YOnn49YiwUqczzBS&#10;pIMzejx4HUuj0TgI1BtXQFyltja0SE/q2Txp+s0hpauWqD2P0S9nA8lZyEjuUsLCGSiz6z9pBjEE&#10;CkS1To3tUCOF+RgSAzgogk7xeM634+Enjyh8zEaz6XiCEYWtbDaZLyaxFikCTEg21vkPXHcoTErs&#10;vCVi3/pKKwVG0PZSghyfnA8k3xJCstIbIWX0g1SoL/FiMppETk5LwcJmCHN2v6ukRUcSHBWfK4u7&#10;MKsPikWwlhO2vs49ERLmyEepvBUgnuQ4VOs4w0hyuERhdqEnVagI7QPh6+xiqu+LdLGer+f5IB9N&#10;14M8revB46bKB9MNCFOP66qqsx+BfJYXrWCMq8D/1eBZ/ncGul61izVvFr8JldyjR0WB7Os7ko5O&#10;CId/sdFOs/PWhu6CKcDTMfh6/8Kl+XUdo97+EqufAAAA//8DAFBLAwQUAAYACAAAACEAiH3oX+IA&#10;AAALAQAADwAAAGRycy9kb3ducmV2LnhtbEyPQU+DQBSE7yb+h80z8WLsslgtRR6NUVtPphHrfQtP&#10;IGXfEnbbwr93PelxMpOZb7LVaDpxosG1lhHULAJBXNqq5Rph97m+TUA4r7nSnWVCmMjBKr+8yHRa&#10;2TN/0KnwtQgl7FKN0Hjfp1K6siGj3cz2xMH7toPRPsihltWgz6HcdDKOogdpdMthodE9PTdUHoqj&#10;QXgptvfrr5vdGE/l23uxSQ5bnl4Rr6/Gp0cQnkb/F4Zf/IAOeWDa2yNXTnQIi1gFdI9wt1QKREgs&#10;5moJYo8wV0kCMs/k/w/5DwAAAP//AwBQSwECLQAUAAYACAAAACEAtoM4kv4AAADhAQAAEwAAAAAA&#10;AAAAAAAAAAAAAAAAW0NvbnRlbnRfVHlwZXNdLnhtbFBLAQItABQABgAIAAAAIQA4/SH/1gAAAJQB&#10;AAALAAAAAAAAAAAAAAAAAC8BAABfcmVscy8ucmVsc1BLAQItABQABgAIAAAAIQAo9tMvPwIAAG0E&#10;AAAOAAAAAAAAAAAAAAAAAC4CAABkcnMvZTJvRG9jLnhtbFBLAQItABQABgAIAAAAIQCIfehf4gAA&#10;AAsBAAAPAAAAAAAAAAAAAAAAAJkEAABkcnMvZG93bnJldi54bWxQSwUGAAAAAAQABADzAAAAqAUA&#10;AAAA&#10;">
            <v:stroke endarrow="block"/>
          </v:shape>
        </w:pict>
      </w:r>
      <w:r>
        <w:rPr>
          <w:rFonts w:ascii="Arial" w:eastAsia="Calibri" w:hAnsi="Arial" w:cs="Arial"/>
          <w:noProof/>
          <w:sz w:val="24"/>
          <w:szCs w:val="24"/>
          <w:lang w:eastAsia="ru-RU"/>
        </w:rPr>
        <w:pict>
          <v:shape id="AutoShape 21" o:spid="_x0000_s1050" type="#_x0000_t32" style="position:absolute;margin-left:374.55pt;margin-top:117.45pt;width:11.1pt;height:17.0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yZPwIAAG0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FiJ8xlG&#10;inQwo8eD1zE1mmShQb1xBfhVamtDifSkXsyTpl8dUrpqidrz6P16NhAcI5KbkLBxBtLs+k+agQ+B&#10;BLFbp8Z2qJHCfAyBARw6gk5xPOfrePjJIwofszxd3MMQKRxNstn0bhrYJaQIMCHYWOc/cN2hYJTY&#10;eUvEvvWVVgqEoO2QghyfnB8C3wJCsNIbIWXUg1SoL/FiOplGTk5LwcJhcHN2v6ukRUcSFBWfC4sb&#10;N6sPikWwlhO2vtieCAk28rFV3gponuQ4ZOs4w0hyuETBGuhJFTJC+UD4Yg2i+rZIF+v5ep6P8sls&#10;PcrTuh49bqp8NNtk99P6rq6qOvseyGd50QrGuAr83wSe5X8noMtVG6R5lfi1UcktehwFkH17R9JR&#10;CWH4g4x2mp23NlQXRAGajs6X+xcuza/76PXzL7H6AQAA//8DAFBLAwQUAAYACAAAACEA+7mnBOIA&#10;AAALAQAADwAAAGRycy9kb3ducmV2LnhtbEyPwU6DQBCG7ya+w2ZMvBi7QGspyNIYtfVkGrHetzAC&#10;KTtL2G0Lb+940uPMfPnn+7P1aDpxxsG1lhSEswAEUmmrlmoF+8/N/QqE85oq3VlCBRM6WOfXV5lO&#10;K3uhDzwXvhYcQi7VChrv+1RKVzZotJvZHolv33Yw2vM41LIa9IXDTSejIFhKo1viD43u8bnB8lic&#10;jIKXYvew+brbj9FUvr0X29VxR9OrUrc349MjCI+j/4PhV5/VIWengz1R5USnIF4kIaMKovkiAcFE&#10;HIdzEAfeLJMAZJ7J/x3yHwAAAP//AwBQSwECLQAUAAYACAAAACEAtoM4kv4AAADhAQAAEwAAAAAA&#10;AAAAAAAAAAAAAAAAW0NvbnRlbnRfVHlwZXNdLnhtbFBLAQItABQABgAIAAAAIQA4/SH/1gAAAJQB&#10;AAALAAAAAAAAAAAAAAAAAC8BAABfcmVscy8ucmVsc1BLAQItABQABgAIAAAAIQDbkAyZPwIAAG0E&#10;AAAOAAAAAAAAAAAAAAAAAC4CAABkcnMvZTJvRG9jLnhtbFBLAQItABQABgAIAAAAIQD7uacE4gAA&#10;AAsBAAAPAAAAAAAAAAAAAAAAAJkEAABkcnMvZG93bnJldi54bWxQSwUGAAAAAAQABADzAAAAqAUA&#10;AAAA&#10;">
            <v:stroke endarrow="block"/>
          </v:shape>
        </w:pict>
      </w:r>
      <w:r>
        <w:rPr>
          <w:rFonts w:ascii="Arial" w:eastAsia="Calibri" w:hAnsi="Arial" w:cs="Arial"/>
          <w:noProof/>
          <w:sz w:val="24"/>
          <w:szCs w:val="24"/>
          <w:lang w:eastAsia="ru-RU"/>
        </w:rPr>
        <w:pict>
          <v:rect id="Rectangle 13" o:spid="_x0000_s1032" style="position:absolute;margin-left:70.45pt;margin-top:216.4pt;width:349.5pt;height: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SdbKQIAAFAEAAAOAAAAZHJzL2Uyb0RvYy54bWysVF+P0zAMf0fiO0R5Z1133dhV606nHUNI&#10;B5w4+ABpmrYR+YeTrRufHifd7XbAE6IPkR07P9s/213dHLQiewFeWlPRfDKlRBhuG2m6in77un2z&#10;pMQHZhqmrBEVPQpPb9avX60GV4qZ7a1qBBAEMb4cXEX7EFyZZZ73QjM/sU4YNLYWNAuoQpc1wAZE&#10;1yqbTaeLbLDQOLBceI+3d6ORrhN+2woePretF4GoimJuIZ2Qzjqe2XrFyg6Y6yU/pcH+IQvNpMGg&#10;Z6g7FhjZgfwDSksO1ts2TLjVmW1byUWqAavJp79V89gzJ1ItSI53Z5r8/4Pln/YPQGRT0WJOiWEa&#10;e/QFWWOmU4LkV5GgwfkS/R7dA8QSvbu3/Lsnxm56dBO3AHboBWswrTz6Zy8eRMXjU1IPH22D8GwX&#10;bOLq0IKOgMgCOaSWHM8tEYdAOF4WxdVyMcfOcbShnKMcQ7Dy6bUDH94Lq0kUKgqYfEJn+3sfRtcn&#10;l5S9VbLZSqWSAl29UUD2DMdjm74Tur90U4YMFb2ez+YJ+YXNX0JM0/c3CC0DzrmSuqLLsxMrI23v&#10;TINpsjIwqUYZq1PmxGOkbmxBONSH1KlFDBBprW1zRGLBjmONa4hCb+EnJQOOdEX9jx0DQYn6YLA5&#10;13lRxB1ISjF/O0MFLi31pYUZjlAVDZSM4iaMe7NzILseI+WJDWNvsaGtTFw/Z3VKH8c2deu0YnEv&#10;LvXk9fwjWP8CAAD//wMAUEsDBBQABgAIAAAAIQC0Wqv73wAAAAsBAAAPAAAAZHJzL2Rvd25yZXYu&#10;eG1sTI9BT4NAEIXvJv6HzZh4s7uFagBZGqOpiceWXrwNsALKzhJ2adFf73iqx/fmy5v38u1iB3Ey&#10;k+8daVivFAhDtWt6ajUcy91dAsIHpAYHR0bDt/GwLa6vcswad6a9OR1CKziEfIYauhDGTEpfd8ai&#10;X7nREN8+3GQxsJxa2Ux45nA7yEipB2mxJ/7Q4WieO1N/HWaroeqjI/7sy1dl010c3pbyc35/0fr2&#10;Znl6BBHMEi4w/NXn6lBwp8rN1HgxsN6olFENmzjiDUwkccpOpeFerROQRS7/byh+AQAA//8DAFBL&#10;AQItABQABgAIAAAAIQC2gziS/gAAAOEBAAATAAAAAAAAAAAAAAAAAAAAAABbQ29udGVudF9UeXBl&#10;c10ueG1sUEsBAi0AFAAGAAgAAAAhADj9If/WAAAAlAEAAAsAAAAAAAAAAAAAAAAALwEAAF9yZWxz&#10;Ly5yZWxzUEsBAi0AFAAGAAgAAAAhAC31J1spAgAAUAQAAA4AAAAAAAAAAAAAAAAALgIAAGRycy9l&#10;Mm9Eb2MueG1sUEsBAi0AFAAGAAgAAAAhALRaq/vfAAAACwEAAA8AAAAAAAAAAAAAAAAAgwQAAGRy&#10;cy9kb3ducmV2LnhtbFBLBQYAAAAABAAEAPMAAACPBQAAAAA=&#10;">
            <v:textbox>
              <w:txbxContent>
                <w:p w:rsidR="006D2B02" w:rsidRPr="007041C0" w:rsidRDefault="006D2B02" w:rsidP="006D2B02">
                  <w:pPr>
                    <w:jc w:val="center"/>
                    <w:rPr>
                      <w:rFonts w:ascii="Arial" w:hAnsi="Arial" w:cs="Arial"/>
                      <w:sz w:val="18"/>
                      <w:szCs w:val="18"/>
                    </w:rPr>
                  </w:pPr>
                  <w:r w:rsidRPr="007041C0">
                    <w:rPr>
                      <w:rFonts w:ascii="Arial" w:hAnsi="Arial" w:cs="Arial"/>
                      <w:sz w:val="18"/>
                      <w:szCs w:val="18"/>
                    </w:rPr>
                    <w:t>Рассмотрение представленных документов, необходимых для предоставления муниципальной услуги</w:t>
                  </w:r>
                </w:p>
              </w:txbxContent>
            </v:textbox>
          </v:rect>
        </w:pict>
      </w:r>
      <w:r>
        <w:rPr>
          <w:rFonts w:ascii="Arial" w:eastAsia="Calibri" w:hAnsi="Arial" w:cs="Arial"/>
          <w:noProof/>
          <w:sz w:val="24"/>
          <w:szCs w:val="24"/>
          <w:lang w:eastAsia="ru-RU"/>
        </w:rPr>
        <w:pict>
          <v:rect id="Rectangle 10" o:spid="_x0000_s1033" style="position:absolute;margin-left:70.45pt;margin-top:1.2pt;width:349.5pt;height:38.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8LAIAAFAEAAAOAAAAZHJzL2Uyb0RvYy54bWysVNtu2zAMfR+wfxD0vjhOnTY14hRFugwD&#10;uq1Ytw+QZdkWptsoJXb29aWUNE23PQ3zgyCK1NHhIenlzagV2Qnw0pqK5pMpJcJw20jTVfT7t827&#10;BSU+MNMwZY2o6F54erN6+2Y5uFLMbG9VI4AgiPHl4Crah+DKLPO8F5r5iXXCoLO1oFlAE7qsATYg&#10;ulbZbDq9zAYLjQPLhfd4endw0lXCb1vBw5e29SIQVVHkFtIKaa3jmq2WrOyAuV7yIw32Dyw0kwYf&#10;PUHdscDIFuQfUFpysN62YcKtzmzbSi5SDphNPv0tm8eeOZFyQXG8O8nk/x8s/7x7ACKbihYFJYZp&#10;rNFXVI2ZTgmSJ4EG50uMe3QPEFP07t7yH54Yu+4xTNwC2KEXrEFaeRQ0e3UhGh6vknr4ZBuEZ9tg&#10;k1ZjCzoCogpkTCXZn0oixkA4HhbFxeJyjpXj6CsWi4t8np5g5fNtBz58EFaTuKkoIPmEznb3PkQ2&#10;rHwOSeytks1GKpUM6Oq1ArJj2B6b9B3R/XmYMmSo6PV8Nk/Ir3z+HGKavr9BaBmwz5XUFV2cglgZ&#10;ZXtvmtSFgUl12CNlZY46RuliN/syjPWYKnUVH4gntW32KCzYQ1vjGOKmt/CLkgFbuqL+55aBoER9&#10;NFic67wo4gwko5hfzdCAc0997mGGI1RFAyWH7Toc5mbrQHY9vpQnNYy9xYK2Mmn9wupIH9s2leA4&#10;YnEuzu0U9fIjWD0BAAD//wMAUEsDBBQABgAIAAAAIQCSRBel3AAAAAgBAAAPAAAAZHJzL2Rvd25y&#10;ZXYueG1sTI/BTsMwEETvSPyDtUjcqE1SQRPiVAhUJI5teuG2iU0SiNdR7LSBr2c5wfFpRrNvi+3i&#10;BnGyU+g9abhdKRCWGm96ajUcq93NBkSISAYHT1bDlw2wLS8vCsyNP9Peng6xFTxCIUcNXYxjLmVo&#10;OuswrPxoibN3PzmMjFMrzYRnHneDTJS6kw574gsdjvaps83nYXYa6j454ve+elEu26Xxdak+5rdn&#10;ra+vlscHENEu8a8Mv/qsDiU71X4mE8TAvFYZVzUkaxCcb9KMudZwn6Ugy0L+f6D8AQAA//8DAFBL&#10;AQItABQABgAIAAAAIQC2gziS/gAAAOEBAAATAAAAAAAAAAAAAAAAAAAAAABbQ29udGVudF9UeXBl&#10;c10ueG1sUEsBAi0AFAAGAAgAAAAhADj9If/WAAAAlAEAAAsAAAAAAAAAAAAAAAAALwEAAF9yZWxz&#10;Ly5yZWxzUEsBAi0AFAAGAAgAAAAhAAY8L/wsAgAAUAQAAA4AAAAAAAAAAAAAAAAALgIAAGRycy9l&#10;Mm9Eb2MueG1sUEsBAi0AFAAGAAgAAAAhAJJEF6XcAAAACAEAAA8AAAAAAAAAAAAAAAAAhgQAAGRy&#10;cy9kb3ducmV2LnhtbFBLBQYAAAAABAAEAPMAAACPBQAAAAA=&#10;">
            <v:textbox>
              <w:txbxContent>
                <w:p w:rsidR="006D2B02" w:rsidRPr="007041C0" w:rsidRDefault="006D2B02" w:rsidP="006D2B02">
                  <w:pPr>
                    <w:jc w:val="center"/>
                    <w:rPr>
                      <w:rFonts w:ascii="Arial" w:hAnsi="Arial" w:cs="Arial"/>
                      <w:sz w:val="20"/>
                      <w:szCs w:val="20"/>
                    </w:rPr>
                  </w:pPr>
                  <w:r w:rsidRPr="007041C0">
                    <w:rPr>
                      <w:rFonts w:ascii="Arial" w:hAnsi="Arial" w:cs="Arial"/>
                      <w:sz w:val="20"/>
                      <w:szCs w:val="20"/>
                    </w:rPr>
                    <w:t>Формирование и направление межведомственного запроса в органы (организации), участвующие в предоставлении муниципальной услуги</w:t>
                  </w:r>
                </w:p>
                <w:p w:rsidR="006D2B02" w:rsidRDefault="006D2B02" w:rsidP="006D2B02"/>
                <w:p w:rsidR="006D2B02" w:rsidRDefault="006D2B02" w:rsidP="006D2B02"/>
                <w:p w:rsidR="006D2B02" w:rsidRDefault="006D2B02" w:rsidP="006D2B02"/>
              </w:txbxContent>
            </v:textbox>
          </v:rect>
        </w:pict>
      </w:r>
    </w:p>
    <w:p w:rsidR="006D2B02" w:rsidRPr="00A371B5" w:rsidRDefault="006D2B02" w:rsidP="006D2B02">
      <w:pPr>
        <w:shd w:val="clear" w:color="auto" w:fill="FFFFFF"/>
        <w:rPr>
          <w:rFonts w:ascii="Arial" w:eastAsia="Calibri" w:hAnsi="Arial" w:cs="Arial"/>
          <w:sz w:val="24"/>
          <w:szCs w:val="24"/>
        </w:rPr>
      </w:pPr>
    </w:p>
    <w:p w:rsidR="006D2B02" w:rsidRPr="00A371B5" w:rsidRDefault="006D2B02" w:rsidP="006D2B02">
      <w:pPr>
        <w:shd w:val="clear" w:color="auto" w:fill="FFFFFF"/>
        <w:rPr>
          <w:rFonts w:ascii="Arial" w:eastAsia="Calibri" w:hAnsi="Arial" w:cs="Arial"/>
          <w:sz w:val="24"/>
          <w:szCs w:val="24"/>
        </w:rPr>
      </w:pPr>
    </w:p>
    <w:p w:rsidR="006D2B02" w:rsidRPr="00A371B5" w:rsidRDefault="006D2B02" w:rsidP="006D2B02">
      <w:pPr>
        <w:shd w:val="clear" w:color="auto" w:fill="FFFFFF"/>
        <w:rPr>
          <w:rFonts w:ascii="Arial" w:eastAsia="Calibri" w:hAnsi="Arial" w:cs="Arial"/>
          <w:sz w:val="24"/>
          <w:szCs w:val="24"/>
        </w:rPr>
      </w:pPr>
    </w:p>
    <w:p w:rsidR="006D2B02" w:rsidRPr="00A371B5" w:rsidRDefault="006D2B02" w:rsidP="006D2B02">
      <w:pPr>
        <w:shd w:val="clear" w:color="auto" w:fill="FFFFFF"/>
        <w:rPr>
          <w:rFonts w:ascii="Arial" w:eastAsia="Calibri" w:hAnsi="Arial" w:cs="Arial"/>
          <w:sz w:val="24"/>
          <w:szCs w:val="24"/>
        </w:rPr>
      </w:pPr>
    </w:p>
    <w:p w:rsidR="006D2B02" w:rsidRPr="00A371B5" w:rsidRDefault="006D2B02" w:rsidP="006D2B02">
      <w:pPr>
        <w:shd w:val="clear" w:color="auto" w:fill="FFFFFF"/>
        <w:rPr>
          <w:rFonts w:ascii="Arial" w:eastAsia="Calibri" w:hAnsi="Arial" w:cs="Arial"/>
          <w:sz w:val="24"/>
          <w:szCs w:val="24"/>
        </w:rPr>
      </w:pPr>
    </w:p>
    <w:p w:rsidR="006D2B02" w:rsidRPr="00A371B5" w:rsidRDefault="006D2B02" w:rsidP="006D2B02">
      <w:pPr>
        <w:shd w:val="clear" w:color="auto" w:fill="FFFFFF"/>
        <w:rPr>
          <w:rFonts w:ascii="Arial" w:eastAsia="Calibri" w:hAnsi="Arial" w:cs="Arial"/>
          <w:sz w:val="24"/>
          <w:szCs w:val="24"/>
        </w:rPr>
      </w:pPr>
    </w:p>
    <w:p w:rsidR="006D2B02" w:rsidRPr="00A371B5" w:rsidRDefault="006D2B02" w:rsidP="006D2B02">
      <w:pPr>
        <w:shd w:val="clear" w:color="auto" w:fill="FFFFFF"/>
        <w:rPr>
          <w:rFonts w:ascii="Arial" w:eastAsia="Calibri" w:hAnsi="Arial" w:cs="Arial"/>
          <w:sz w:val="24"/>
          <w:szCs w:val="24"/>
        </w:rPr>
      </w:pPr>
    </w:p>
    <w:p w:rsidR="006D2B02" w:rsidRPr="00A371B5" w:rsidRDefault="006D2B02" w:rsidP="006D2B02">
      <w:pPr>
        <w:shd w:val="clear" w:color="auto" w:fill="FFFFFF"/>
        <w:rPr>
          <w:rFonts w:ascii="Arial" w:eastAsia="Calibri" w:hAnsi="Arial" w:cs="Arial"/>
          <w:sz w:val="24"/>
          <w:szCs w:val="24"/>
        </w:rPr>
      </w:pPr>
    </w:p>
    <w:p w:rsidR="006D2B02" w:rsidRPr="00A371B5" w:rsidRDefault="006D2B02" w:rsidP="006D2B02">
      <w:pPr>
        <w:shd w:val="clear" w:color="auto" w:fill="FFFFFF"/>
        <w:rPr>
          <w:rFonts w:ascii="Arial" w:eastAsia="Calibri" w:hAnsi="Arial" w:cs="Arial"/>
          <w:sz w:val="24"/>
          <w:szCs w:val="24"/>
        </w:rPr>
      </w:pPr>
    </w:p>
    <w:p w:rsidR="006D2B02" w:rsidRPr="00A371B5" w:rsidRDefault="0035262F" w:rsidP="006D2B02">
      <w:pPr>
        <w:shd w:val="clear" w:color="auto" w:fill="FFFFFF"/>
        <w:tabs>
          <w:tab w:val="left" w:pos="5610"/>
        </w:tabs>
        <w:rPr>
          <w:rFonts w:ascii="Arial" w:eastAsia="Calibri" w:hAnsi="Arial" w:cs="Arial"/>
          <w:sz w:val="24"/>
          <w:szCs w:val="24"/>
        </w:rPr>
      </w:pPr>
      <w:r>
        <w:rPr>
          <w:rFonts w:ascii="Arial" w:eastAsia="Calibri" w:hAnsi="Arial" w:cs="Arial"/>
          <w:noProof/>
          <w:sz w:val="24"/>
          <w:szCs w:val="24"/>
          <w:lang w:eastAsia="ru-RU"/>
        </w:rPr>
        <w:lastRenderedPageBreak/>
        <w:pict>
          <v:shape id="AutoShape 25" o:spid="_x0000_s1049" type="#_x0000_t32" style="position:absolute;margin-left:84.4pt;margin-top:9.85pt;width:12.85pt;height:15.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5iOAIAAGM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U4wU&#10;6WFGjwevY2o0mYUGDcYVYFepnQ0l0pN6Nk+afnNI6aojquXR+uVswDkLHskrl3BxBtLsh0+agQ2B&#10;BLFbp8b2IST0AZ3iUM73ofCTRxQ+ZvNptpxhREE1SSezecSUkOLmbKzzH7nuURBK7Lwlou18pZWC&#10;8WubxVTk+OR8gEaKm0PIrPRWSBlZIBUaSrycQdFB47QULCjjxbb7Slp0JIFH8Yl1vjGz+qBYDNZx&#10;wjZX2RMhQUY+NshbAS2THIdsPWcYSQ6rE6QLPKlCRigfAF+lC5W+L9PlZrFZ5KN8Mt+M8rSuR4/b&#10;Kh/Nt9mHWT2tq6rOfgTwWV50gjGuAv4brbP872hzXbALIe/EvjcqeR09dhTA3t4RdJx/GPmFPHvN&#10;zjsbqgtUACZH4+vWhVX5/R6tfv0b1j8BAAD//wMAUEsDBBQABgAIAAAAIQDmhVWy4AAAAAkBAAAP&#10;AAAAZHJzL2Rvd25yZXYueG1sTI/NTsMwEITvSLyDtUjcqFNETRPiVECFyAWk/ghxdOMltojXUey2&#10;KU+Pe4LbjGY0+225GF3HDjgE60nCdJIBQ2q8ttRK2G5ebubAQlSkVecJJZwwwKK6vChVof2RVnhY&#10;x5alEQqFkmBi7AvOQ2PQqTDxPVLKvvzgVEx2aLke1DGNu47fZpngTllKF4zq8dlg873eOwlx+Xky&#10;4qN5yu375vVN2J+6rpdSXl+Njw/AIo7xrwxn/IQOVWLa+T3pwLrkxTyhxyTye2DnQn43A7aTMJsK&#10;4FXJ/39Q/QIAAP//AwBQSwECLQAUAAYACAAAACEAtoM4kv4AAADhAQAAEwAAAAAAAAAAAAAAAAAA&#10;AAAAW0NvbnRlbnRfVHlwZXNdLnhtbFBLAQItABQABgAIAAAAIQA4/SH/1gAAAJQBAAALAAAAAAAA&#10;AAAAAAAAAC8BAABfcmVscy8ucmVsc1BLAQItABQABgAIAAAAIQCyRS5iOAIAAGMEAAAOAAAAAAAA&#10;AAAAAAAAAC4CAABkcnMvZTJvRG9jLnhtbFBLAQItABQABgAIAAAAIQDmhVWy4AAAAAkBAAAPAAAA&#10;AAAAAAAAAAAAAJIEAABkcnMvZG93bnJldi54bWxQSwUGAAAAAAQABADzAAAAnwUAAAAA&#10;">
            <v:stroke endarrow="block"/>
          </v:shape>
        </w:pict>
      </w:r>
      <w:r>
        <w:rPr>
          <w:rFonts w:ascii="Arial" w:eastAsia="Calibri" w:hAnsi="Arial" w:cs="Arial"/>
          <w:noProof/>
          <w:sz w:val="24"/>
          <w:szCs w:val="24"/>
          <w:lang w:eastAsia="ru-RU"/>
        </w:rPr>
        <w:pict>
          <v:shape id="AutoShape 28" o:spid="_x0000_s1048" type="#_x0000_t32" style="position:absolute;margin-left:360.9pt;margin-top:9.85pt;width:10.05pt;height:15.9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3sQAIAAG0EAAAOAAAAZHJzL2Uyb0RvYy54bWysVE2P2jAQvVfqf7B8h3xsYCEirFYJtIdt&#10;i7TbH2Bsh1h1bMs2BFT1v3dsWLa0l6pqDs44nnnzZvwmi4djL9GBWye0qnA2TjHiimom1K7CX1/W&#10;oxlGzhPFiNSKV/jEHX5Yvn+3GEzJc91pybhFAKJcOZgKd96bMkkc7XhP3FgbruCw1bYnHrZ2lzBL&#10;BkDvZZKn6TQZtGXGasqdg6/N+RAvI37bcuq/tK3jHskKAzcfVxvXbViT5YKUO0tMJ+iFBvkHFj0R&#10;CpJeoRriCdpb8QdUL6jVTrd+THWf6LYVlMcaoJos/a2a544YHmuB5jhzbZP7f7D082FjkWAVLnKM&#10;FOnhjh73XsfUKJ+FBg3GleBXq40NJdKjejZPmn5zSOm6I2rHo/fLyUBwFiKSm5CwcQbSbIdPmoEP&#10;gQSxW8fW9qiVwnwMgQEcOoKO8XpO1+vhR48ofMzy++ndBCMKR3maT6aTmIuUASYEG+v8B657FIwK&#10;O2+J2HW+1kqBELQ9pyCHJ+cDybeAEKz0WkgZ9SAVGio8n+STyMlpKVg4DG7O7ra1tOhAgqLic2Fx&#10;42b1XrEI1nHCVhfbEyHBRj62ylsBzZMch2w9ZxhJDkMUrDM9qUJGKB8IX6yzqL7P0/lqtpoVoyKf&#10;rkZF2jSjx3VdjKbr7H7S3DV13WQ/AvmsKDvBGFeB/6vAs+LvBHQZtbM0rxK/Niq5RY8dBbKv70g6&#10;KiFc/llGW81OGxuqC6IATUfny/yFofl1H73e/hLLnwAAAP//AwBQSwMEFAAGAAgAAAAhAHpigdzg&#10;AAAACQEAAA8AAABkcnMvZG93bnJldi54bWxMj0FPg0AUhO8m/ofNM/Fi7AKxpUWWxqi1J9OI9b5l&#10;n0DKviXstoV/7/Okx8lMZr7J16PtxBkH3zpSEM8iEEiVMy3VCvafm/slCB80Gd05QgUTelgX11e5&#10;zoy70Aeey1ALLiGfaQVNCH0mpa8atNrPXI/E3rcbrA4sh1qaQV+43HYyiaKFtLolXmh0j88NVsfy&#10;ZBW8lLv55utuPyZTtX0v35bHHU2vSt3ejE+PIAKO4S8Mv/iMDgUzHdyJjBedgjSJGT2wsUpBcCB9&#10;iFcgDgrm8QJkkcv/D4ofAAAA//8DAFBLAQItABQABgAIAAAAIQC2gziS/gAAAOEBAAATAAAAAAAA&#10;AAAAAAAAAAAAAABbQ29udGVudF9UeXBlc10ueG1sUEsBAi0AFAAGAAgAAAAhADj9If/WAAAAlAEA&#10;AAsAAAAAAAAAAAAAAAAALwEAAF9yZWxzLy5yZWxzUEsBAi0AFAAGAAgAAAAhACfivexAAgAAbQQA&#10;AA4AAAAAAAAAAAAAAAAALgIAAGRycy9lMm9Eb2MueG1sUEsBAi0AFAAGAAgAAAAhAHpigdzgAAAA&#10;CQEAAA8AAAAAAAAAAAAAAAAAmgQAAGRycy9kb3ducmV2LnhtbFBLBQYAAAAABAAEAPMAAACnBQAA&#10;AAA=&#10;">
            <v:stroke endarrow="block"/>
          </v:shape>
        </w:pict>
      </w:r>
      <w:r w:rsidR="006D2B02" w:rsidRPr="00A371B5">
        <w:rPr>
          <w:rFonts w:ascii="Arial" w:eastAsia="Calibri" w:hAnsi="Arial" w:cs="Arial"/>
          <w:sz w:val="24"/>
          <w:szCs w:val="24"/>
        </w:rPr>
        <w:tab/>
      </w:r>
    </w:p>
    <w:p w:rsidR="006D2B02" w:rsidRPr="00A371B5" w:rsidRDefault="0035262F" w:rsidP="006D2B02">
      <w:pPr>
        <w:shd w:val="clear" w:color="auto" w:fill="FFFFFF"/>
        <w:ind w:left="708"/>
        <w:rPr>
          <w:rFonts w:ascii="Arial" w:eastAsia="Calibri" w:hAnsi="Arial" w:cs="Arial"/>
          <w:sz w:val="24"/>
          <w:szCs w:val="24"/>
        </w:rPr>
      </w:pPr>
      <w:r>
        <w:rPr>
          <w:rFonts w:ascii="Arial" w:eastAsia="Calibri" w:hAnsi="Arial" w:cs="Arial"/>
          <w:noProof/>
          <w:sz w:val="24"/>
          <w:szCs w:val="24"/>
          <w:lang w:eastAsia="ru-RU"/>
        </w:rPr>
        <w:pict>
          <v:rect id="Rectangle 14" o:spid="_x0000_s1034" style="position:absolute;left:0;text-align:left;margin-left:14.7pt;margin-top:7.3pt;width:163.5pt;height:49.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VVLAIAAFAEAAAOAAAAZHJzL2Uyb0RvYy54bWysVFFv0zAQfkfiP1h+p0m6tOuiptPUUYQ0&#10;YGLwAxzHSSwc25zdJuPX7+x0XQc8IfJg+Xznz999d5f19dgrchDgpNElzWYpJUJzU0vdlvT7t927&#10;FSXOM10zZbQo6aNw9Hrz9s16sIWYm86oWgBBEO2KwZa0894WSeJ4J3rmZsYKjc7GQM88mtAmNbAB&#10;0XuVzNN0mQwGaguGC+fw9HZy0k3EbxrB/ZemccITVVLk5uMKca3CmmzWrGiB2U7yIw32Dyx6JjU+&#10;eoK6ZZ6RPcg/oHrJwTjT+Bk3fWKaRnIRc8BssvS3bB46ZkXMBcVx9iST+3+w/PPhHoisS5pnlGjW&#10;Y42+ompMt0qQLA8CDdYVGPdg7yGk6Oyd4T8c0WbbYZi4ATBDJ1iNtLIQn7y6EAyHV0k1fDI1wrO9&#10;N1GrsYE+AKIKZIwleTyVRIyecDycp5fLfIGV4+hbXuQXy0V8ghXPty04/0GYnoRNSQHJR3R2uHM+&#10;sGHFc0hkb5Ssd1KpaEBbbRWQA8P22MXviO7Ow5QmQ0mvFvNFRH7lc+cQafz+BtFLj32uZF/S1SmI&#10;FUG297qOXeiZVNMeKSt91DFIN5XAj9UYK7UKDwRZK1M/orBgprbGMcRNZ+AXJQO2dEndzz0DQYn6&#10;qLE4V1mehxmIRr64nKMB557q3MM0R6iSekqm7dZPc7O3INsOX8qiGtrcYEEbGbV+YXWkj20bS3Ac&#10;sTAX53aMevkRbJ4AAAD//wMAUEsDBBQABgAIAAAAIQA1257d3gAAAAkBAAAPAAAAZHJzL2Rvd25y&#10;ZXYueG1sTI9BT4NAEIXvJv6HzZh4s0spJZayNEZTE48tvXhb2Cmg7Cxhlxb99Y4nPc73Xt68l+9m&#10;24sLjr5zpGC5iEAg1c501Cg4lfuHRxA+aDK6d4QKvtDDrri9yXVm3JUOeDmGRnAI+UwraEMYMil9&#10;3aLVfuEGJNbObrQ68Dk20oz6yuG2l3EUpdLqjvhDqwd8brH+PE5WQdXFJ/19KF8ju9mvwttcfkzv&#10;L0rd381PWxAB5/Bnht/6XB0K7lS5iYwXvYJ4k7CTeZKCYH21ThlUDJbJGmSRy/8Lih8AAAD//wMA&#10;UEsBAi0AFAAGAAgAAAAhALaDOJL+AAAA4QEAABMAAAAAAAAAAAAAAAAAAAAAAFtDb250ZW50X1R5&#10;cGVzXS54bWxQSwECLQAUAAYACAAAACEAOP0h/9YAAACUAQAACwAAAAAAAAAAAAAAAAAvAQAAX3Jl&#10;bHMvLnJlbHNQSwECLQAUAAYACAAAACEAdE81VSwCAABQBAAADgAAAAAAAAAAAAAAAAAuAgAAZHJz&#10;L2Uyb0RvYy54bWxQSwECLQAUAAYACAAAACEANdue3d4AAAAJAQAADwAAAAAAAAAAAAAAAACGBAAA&#10;ZHJzL2Rvd25yZXYueG1sUEsFBgAAAAAEAAQA8wAAAJEFAAAAAA==&#10;">
            <v:textbox>
              <w:txbxContent>
                <w:p w:rsidR="006D2B02" w:rsidRPr="007041C0" w:rsidRDefault="006D2B02" w:rsidP="006D2B02">
                  <w:pPr>
                    <w:jc w:val="center"/>
                    <w:rPr>
                      <w:rFonts w:ascii="Arial" w:hAnsi="Arial" w:cs="Arial"/>
                      <w:sz w:val="20"/>
                      <w:szCs w:val="20"/>
                    </w:rPr>
                  </w:pPr>
                  <w:r w:rsidRPr="007041C0">
                    <w:rPr>
                      <w:rFonts w:ascii="Arial" w:hAnsi="Arial" w:cs="Arial"/>
                      <w:sz w:val="20"/>
                      <w:szCs w:val="20"/>
                    </w:rPr>
                    <w:t>Отсутствуют основания для отказа в предоставлении муниципальной услуги</w:t>
                  </w:r>
                </w:p>
              </w:txbxContent>
            </v:textbox>
          </v:rect>
        </w:pict>
      </w:r>
      <w:r>
        <w:rPr>
          <w:rFonts w:ascii="Arial" w:eastAsia="Calibri" w:hAnsi="Arial" w:cs="Arial"/>
          <w:noProof/>
          <w:sz w:val="24"/>
          <w:szCs w:val="24"/>
          <w:lang w:eastAsia="ru-RU"/>
        </w:rPr>
        <w:pict>
          <v:rect id="Rectangle 18" o:spid="_x0000_s1035" style="position:absolute;left:0;text-align:left;margin-left:14.7pt;margin-top:177.95pt;width:156.75pt;height:92.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aoKAIAAFEEAAAOAAAAZHJzL2Uyb0RvYy54bWysVNuO0zAQfUfiHyy/0ySlZduo6WrVpQhp&#10;gRULH+A4TmLhG2O3afn6HTvdbrmIB0QeLI9nfHzmzExW1wetyF6Al9ZUtJjklAjDbSNNV9GvX7av&#10;FpT4wEzDlDWiokfh6fX65YvV4Eoxtb1VjQCCIMaXg6toH4Irs8zzXmjmJ9YJg87WgmYBTeiyBtiA&#10;6Fpl0zx/kw0WGgeWC+/x9HZ00nXCb1vBw6e29SIQVVHkFtIKaa3jmq1XrOyAuV7yEw32Dyw0kwYf&#10;PUPdssDIDuRvUFpysN62YcKtzmzbSi5SDphNkf+SzUPPnEi5oDjenWXy/w+Wf9zfA5FNRWcoj2Ea&#10;a/QZVWOmU4IUiyjQ4HyJcQ/uHmKK3t1Z/s0TYzc9hokbADv0gjVIq4jx2U8XouHxKqmHD7ZBeLYL&#10;Nml1aEFHQFSBHFJJjueSiEMgHA+L5TK/ms4p4egriqv8dT5Pb7Dy6boDH94Jq0ncVBSQfYJn+zsf&#10;Ih1WPoUk+lbJZiuVSgZ09UYB2TPsj236Tuj+MkwZMlR0OUcif4fI0/cnCC0DNrqSuqKLcxAro25v&#10;TZPaMDCpxj1SVuYkZNRurEE41IdUqmV8IOpa2+aIyoId+xrnEDe9hR+UDNjTFfXfdwwEJeq9weos&#10;i1msckjGbH41RQMuPfWlhxmOUBUNlIzbTRgHZ+dAdj2+VCQ1jL3BirYyaf3M6kQf+zaV4DRjcTAu&#10;7RT1/CdYPwIAAP//AwBQSwMEFAAGAAgAAAAhABfC6UPfAAAACgEAAA8AAABkcnMvZG93bnJldi54&#10;bWxMj8FOhDAQhu8mvkMzJt7c1gJGkLIxmjXxuMtevA20AkqnhJZd9OmtJ73NZL788/3ldrUjO5nZ&#10;D44U3G4EMEOt0wN1Co717uYemA9IGkdHRsGX8bCtLi9KLLQ7096cDqFjMYR8gQr6EKaCc9/2xqLf&#10;uMlQvL272WKI69xxPeM5htuRSyHuuMWB4oceJ/PUm/bzsFgFzSCP+L2vX4TNd0l4XeuP5e1Zqeur&#10;9fEBWDBr+IPhVz+qQxWdGreQ9mxUIPM0kgqSLMuBRSBJZRwaBVkqJPCq5P8rVD8AAAD//wMAUEsB&#10;Ai0AFAAGAAgAAAAhALaDOJL+AAAA4QEAABMAAAAAAAAAAAAAAAAAAAAAAFtDb250ZW50X1R5cGVz&#10;XS54bWxQSwECLQAUAAYACAAAACEAOP0h/9YAAACUAQAACwAAAAAAAAAAAAAAAAAvAQAAX3JlbHMv&#10;LnJlbHNQSwECLQAUAAYACAAAACEAQmZGqCgCAABRBAAADgAAAAAAAAAAAAAAAAAuAgAAZHJzL2Uy&#10;b0RvYy54bWxQSwECLQAUAAYACAAAACEAF8LpQ98AAAAKAQAADwAAAAAAAAAAAAAAAACCBAAAZHJz&#10;L2Rvd25yZXYueG1sUEsFBgAAAAAEAAQA8wAAAI4FAAAAAA==&#10;">
            <v:textbox>
              <w:txbxContent>
                <w:p w:rsidR="006D2B02" w:rsidRDefault="006D2B02" w:rsidP="006D2B02">
                  <w:pPr>
                    <w:jc w:val="center"/>
                  </w:pPr>
                  <w:r>
                    <w:rPr>
                      <w:sz w:val="20"/>
                      <w:szCs w:val="20"/>
                    </w:rPr>
                    <w:t>Оформление и выдача (направление) заявителю Уведомления и выписки из протокола заседания Комиссии о предоставлении муниципальной услуги</w:t>
                  </w:r>
                </w:p>
              </w:txbxContent>
            </v:textbox>
          </v:rect>
        </w:pict>
      </w:r>
      <w:r>
        <w:rPr>
          <w:rFonts w:ascii="Arial" w:eastAsia="Calibri" w:hAnsi="Arial" w:cs="Arial"/>
          <w:noProof/>
          <w:sz w:val="24"/>
          <w:szCs w:val="24"/>
          <w:lang w:eastAsia="ru-RU"/>
        </w:rPr>
        <w:pict>
          <v:shape id="AutoShape 30" o:spid="_x0000_s1047" type="#_x0000_t32" style="position:absolute;left:0;text-align:left;margin-left:374.5pt;margin-top:162.9pt;width:11.1pt;height:13.0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4gQAIAAG0EAAAOAAAAZHJzL2Uyb0RvYy54bWysVE2P2jAQvVfqf7B8hyQQviLCapVAe9hu&#10;kXb7A4ztEKuObdmGgKr+944NS0t7qarm4NjxzJs3M2+yfDh1Eh25dUKrEmfDFCOuqGZC7Uv85XUz&#10;mGPkPFGMSK14ic/c4YfV+3fL3hR8pFstGbcIQJQrelPi1ntTJImjLe+IG2rDFVw22nbEw9HuE2ZJ&#10;D+idTEZpOk16bZmxmnLn4Gt9ucSriN80nPrPTeO4R7LEwM3H1cZ1F9ZktSTF3hLTCnqlQf6BRUeE&#10;gqA3qJp4gg5W/AHVCWq1040fUt0lumkE5TEHyCZLf8vmpSWGx1ygOM7cyuT+Hyx9Pm4tEqzE4wlG&#10;inTQo8eD1zE0GscC9cYVYFeprQ0p0pN6MU+afnVI6aolas+j9evZgHMWSprcuYSDMxBm13/SDGwI&#10;BIjVOjW2Q40U5mNwDOBQEXSK7Tnf2sNPHlH4mOXpYgZNpHCVTSczYBxikSLABGdjnf/AdYfCpsTO&#10;WyL2ra+0UiAEbS8hyPHJ+Yvjm0NwVnojpIx6kAr1JV5MRpPIyWkpWLgMZs7ud5W06EiCouJzZXFn&#10;ZvVBsQjWcsLW170nQsIe+VgqbwUUT3IconWcYSQ5DFHYXehJFSJC+kD4uruI6tsiXazn63k+yEfT&#10;9SBP63rwuKnywXSTzSb1uK6qOvseyGd50QrGuAr83wSe5X8noOuoXaR5k/itUMk9emwFkH17R9JR&#10;CaH5YSJdsdPsvLUhu3ACTUfj6/yFofn1HK1+/iVWPwAAAP//AwBQSwMEFAAGAAgAAAAhACoBwLnh&#10;AAAACwEAAA8AAABkcnMvZG93bnJldi54bWxMj8FOg0AQhu8mvsNmTLyYdgFFWmRpjNp6Mk2x3rcw&#10;Aik7S9htC2/veNLjzPz55/uy1Wg6ccbBtZYUhPMABFJpq5ZqBfvP9WwBwnlNle4soYIJHazy66tM&#10;p5W90A7Pha8Fl5BLtYLG+z6V0pUNGu3mtkfi27cdjPY8DrWsBn3hctPJKAgepdEt8YdG9/jSYHks&#10;TkbBa7GN1193+zGayvePYrM4bml6U+r2Znx+AuFx9H9h+MVndMiZ6WBPVDnRKUgeluziFdxHMTtw&#10;IknCCMSBN3G4BJln8r9D/gMAAP//AwBQSwECLQAUAAYACAAAACEAtoM4kv4AAADhAQAAEwAAAAAA&#10;AAAAAAAAAAAAAAAAW0NvbnRlbnRfVHlwZXNdLnhtbFBLAQItABQABgAIAAAAIQA4/SH/1gAAAJQB&#10;AAALAAAAAAAAAAAAAAAAAC8BAABfcmVscy8ucmVsc1BLAQItABQABgAIAAAAIQCQzG4gQAIAAG0E&#10;AAAOAAAAAAAAAAAAAAAAAC4CAABkcnMvZTJvRG9jLnhtbFBLAQItABQABgAIAAAAIQAqAcC54QAA&#10;AAsBAAAPAAAAAAAAAAAAAAAAAJoEAABkcnMvZG93bnJldi54bWxQSwUGAAAAAAQABADzAAAAqAUA&#10;AAAA&#10;">
            <v:stroke endarrow="block"/>
          </v:shape>
        </w:pict>
      </w:r>
      <w:r>
        <w:rPr>
          <w:rFonts w:ascii="Arial" w:eastAsia="Calibri" w:hAnsi="Arial" w:cs="Arial"/>
          <w:noProof/>
          <w:sz w:val="24"/>
          <w:szCs w:val="24"/>
          <w:lang w:eastAsia="ru-RU"/>
        </w:rPr>
        <w:pict>
          <v:shape id="AutoShape 27" o:spid="_x0000_s1046" type="#_x0000_t32" style="position:absolute;left:0;text-align:left;margin-left:84.4pt;margin-top:159.75pt;width:7.6pt;height:11.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GOQIAAGIEAAAOAAAAZHJzL2Uyb0RvYy54bWysVMlu2zAQvRfoPxC821oiO7ZgOQgku5e0&#10;MZD0A2iSsohSJEHSlo2i/94hvTRpL0VRHaihZnsz80aLh2Mv0YFbJ7SqcDZOMeKKaibUrsJfX9ej&#10;GUbOE8WI1IpX+MQdflh+/LAYTMlz3WnJuEUQRLlyMBXuvDdlkjja8Z64sTZcgbLVticernaXMEsG&#10;iN7LJE/TaTJoy4zVlDsHX5uzEi9j/Lbl1D+3reMeyQoDNh9PG89tOJPlgpQ7S0wn6AUG+QcUPREK&#10;kt5CNcQTtLfij1C9oFY73fox1X2i21ZQHmuAarL0t2peOmJ4rAWa48ytTe7/haVfDhuLBKvwXYGR&#10;Ij3M6HHvdUyN8vvQoMG4EuxqtbGhRHpUL+ZJ028OKV13RO14tH49GXDOgkfyziVcnIE02+GzZmBD&#10;IEHs1rG1fQgJfUDHOJTTbSj86BGFj/PpJIfJUdBkRZ4XcWYJKa++xjr/ieseBaHCzlsidp2vtVIw&#10;fW2zmIkcnpwPyEh5dQiJlV4LKSMJpEIDZJvkk+jgtBQsKIOZs7ttLS06kECj+MQyQfPWzOq9YjFY&#10;xwlbXWRPhAQZ+dgfbwV0THIcsvWcYSQ5bE6QzvCkChmhegB8kc5M+j5P56vZalaMiny6GhVp04we&#10;13Uxmq6z+0lz19R1k/0I4LOi7ARjXAX8V1Znxd+x5rJfZz7eeH1rVPI+euwogL2+I+g4/jDxM3e2&#10;mp02NlQXmABEjsaXpQub8vYerX79GpY/AQAA//8DAFBLAwQUAAYACAAAACEARBKwU+EAAAALAQAA&#10;DwAAAGRycy9kb3ducmV2LnhtbEyPzU7DMBCE70i8g7VI3KgTKFES4lRAhcgFpP4IcXTjJbaI7Sh2&#10;25SnZ3uC48yOZr+pFpPt2QHHYLwTkM4SYOhar4zrBGw3Lzc5sBClU7L3DgWcMMCivryoZKn80a3w&#10;sI4doxIXSilAxziUnIdWo5Vh5gd0dPvyo5WR5NhxNcojldue3yZJxq00jj5oOeCzxvZ7vbcC4vLz&#10;pLOP9qkw75vXt8z8NE2zFOL6anp8ABZxin9hOOMTOtTEtPN7pwLrSWc5oUcBd2lxD+ycyOe0bkfO&#10;PC2A1xX/v6H+BQAA//8DAFBLAQItABQABgAIAAAAIQC2gziS/gAAAOEBAAATAAAAAAAAAAAAAAAA&#10;AAAAAABbQ29udGVudF9UeXBlc10ueG1sUEsBAi0AFAAGAAgAAAAhADj9If/WAAAAlAEAAAsAAAAA&#10;AAAAAAAAAAAALwEAAF9yZWxzLy5yZWxzUEsBAi0AFAAGAAgAAAAhAImD8gY5AgAAYgQAAA4AAAAA&#10;AAAAAAAAAAAALgIAAGRycy9lMm9Eb2MueG1sUEsBAi0AFAAGAAgAAAAhAEQSsFPhAAAACwEAAA8A&#10;AAAAAAAAAAAAAAAAkwQAAGRycy9kb3ducmV2LnhtbFBLBQYAAAAABAAEAPMAAAChBQAAAAA=&#10;">
            <v:stroke endarrow="block"/>
          </v:shape>
        </w:pict>
      </w:r>
      <w:r>
        <w:rPr>
          <w:rFonts w:ascii="Arial" w:eastAsia="Calibri" w:hAnsi="Arial" w:cs="Arial"/>
          <w:noProof/>
          <w:sz w:val="24"/>
          <w:szCs w:val="24"/>
          <w:lang w:eastAsia="ru-RU"/>
        </w:rPr>
        <w:pict>
          <v:rect id="Rectangle 19" o:spid="_x0000_s1036" style="position:absolute;left:0;text-align:left;margin-left:304.8pt;margin-top:182.95pt;width:171pt;height:87.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nnLQIAAFI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np1RYlm&#10;HdboK6rGdKMEyVZBoN66HOMe7QOEFJ29N/yHI9psWwwTtwCmbwWrkFYW4pNXF4Lh8Cop+0+mQni2&#10;9yZqNdTQBUBUgQyxJMdzScTgCcfDabbIFilWjqMvy9LrZTqPb7D8+boF5z8I05GwKSgg+wjPDvfO&#10;Bzosfw6J9I2S1U4qFQ1oyq0CcmDYH7v4ndDdZZjSpC/oaj6dR+RXPncJkcbvbxCd9NjoSnYFXZ6D&#10;WB50e6+r2IaeSTXukbLSJyGDdmMN/FAOsVRZ7NsgbGmqI0oLZmxsHETctAZ+UdJjUxfU/dwzEJSo&#10;jxrLs8pmszAF0ZjNF1M04NJTXnqY5ghVUE/JuN36cXL2FmTT4ktZlEObWyxpLaPYL6xO/LFxYw1O&#10;QxYm49KOUS+/gs0TAAAA//8DAFBLAwQUAAYACAAAACEACwLrhuAAAAALAQAADwAAAGRycy9kb3du&#10;cmV2LnhtbEyPwU6DQBCG7ya+w2ZMvNndUiGCDI3R1MRjSy/eFlgBZWcJu7To0zue6nFmvvzz/fl2&#10;sYM4mcn3jhDWKwXCUO2anlqEY7m7ewDhg6ZGD44MwrfxsC2ur3KdNe5Me3M6hFZwCPlMI3QhjJmU&#10;vu6M1X7lRkN8+3CT1YHHqZXNpM8cbgcZKZVIq3viD50ezXNn6q/DbBGqPjrqn335qmy624S3pfyc&#10;318Qb2+Wp0cQwSzhAsOfPqtDwU6Vm6nxYkBIVJowirBJ4hQEE2m85k2FEN+rCGSRy/8dil8AAAD/&#10;/wMAUEsBAi0AFAAGAAgAAAAhALaDOJL+AAAA4QEAABMAAAAAAAAAAAAAAAAAAAAAAFtDb250ZW50&#10;X1R5cGVzXS54bWxQSwECLQAUAAYACAAAACEAOP0h/9YAAACUAQAACwAAAAAAAAAAAAAAAAAvAQAA&#10;X3JlbHMvLnJlbHNQSwECLQAUAAYACAAAACEAaUS55y0CAABSBAAADgAAAAAAAAAAAAAAAAAuAgAA&#10;ZHJzL2Uyb0RvYy54bWxQSwECLQAUAAYACAAAACEACwLrhuAAAAALAQAADwAAAAAAAAAAAAAAAACH&#10;BAAAZHJzL2Rvd25yZXYueG1sUEsFBgAAAAAEAAQA8wAAAJQFAAAAAA==&#10;">
            <v:textbox>
              <w:txbxContent>
                <w:p w:rsidR="006D2B02" w:rsidRDefault="006D2B02" w:rsidP="006D2B02">
                  <w:pPr>
                    <w:jc w:val="center"/>
                  </w:pPr>
                  <w:r>
                    <w:rPr>
                      <w:sz w:val="20"/>
                      <w:szCs w:val="20"/>
                    </w:rPr>
                    <w:t>Оформление и выдача (направление) заявителю Уведомления и выписки из протокола заседания Комиссии об отказе в предоставлении муниципальной услуги</w:t>
                  </w:r>
                </w:p>
              </w:txbxContent>
            </v:textbox>
          </v:rect>
        </w:pict>
      </w:r>
      <w:r>
        <w:rPr>
          <w:rFonts w:ascii="Arial" w:eastAsia="Calibri" w:hAnsi="Arial" w:cs="Arial"/>
          <w:noProof/>
          <w:sz w:val="24"/>
          <w:szCs w:val="24"/>
          <w:lang w:eastAsia="ru-RU"/>
        </w:rPr>
        <w:pict>
          <v:rect id="Rectangle 15" o:spid="_x0000_s1037" style="position:absolute;left:0;text-align:left;margin-left:304.8pt;margin-top:7.3pt;width:174.75pt;height:53.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6KgIAAFEEAAAOAAAAZHJzL2Uyb0RvYy54bWysVNuO0zAQfUfiHyy/0zTphTZqulp1KUJa&#10;YMXCBziOk1g4thm7TcrXM3a63XIRD4g8WB7P+PjMmZlsboZOkaMAJ40uaDqZUiI0N5XUTUG/fN6/&#10;WlHiPNMVU0aLgp6Eozfbly82vc1FZlqjKgEEQbTLe1vQ1nubJ4njreiYmxgrNDprAx3zaEKTVMB6&#10;RO9Ukk2ny6Q3UFkwXDiHp3ejk24jfl0L7j/WtROeqIIiNx9XiGsZ1mS7YXkDzLaSn2mwf2DRManx&#10;0QvUHfOMHED+BtVJDsaZ2k+46RJT15KLmANmk05/yeaxZVbEXFAcZy8yuf8Hyz8cH4DIqqCzjBLN&#10;OqzRJ1SN6UYJki6CQL11OcY92gcIKTp7b/hXR7TZtRgmbgFM3wpWIa00xCc/XQiGw6uk7N+bCuHZ&#10;wZuo1VBDFwBRBTLEkpwuJRGDJxwPsyxdz7IFJRx9y9UsW8aaJSx/um3B+bfCdCRsCgpIPqKz473z&#10;gQ3Ln0Iie6NktZdKRQOacqeAHBm2xz5+MQFM8jpMadIXdL1AHn+HmMbvTxCd9NjnSnYFXV2CWB5k&#10;e6Or2IWeSTXukbLSZx2DdGMJ/FAOsVJpVDnoWprqhMqCGfsa5xA3rYHvlPTY0wV13w4MBCXqncbq&#10;rNP5PAxBNOaL1xkacO0prz1Mc4QqqKdk3O78ODgHC7Jp8aU0yqHNLVa0llHsZ1Zn/ti3sQbnGQuD&#10;cW3HqOc/wfYHAAAA//8DAFBLAwQUAAYACAAAACEA1Smfnd4AAAAKAQAADwAAAGRycy9kb3ducmV2&#10;LnhtbEyPQU/DMAyF70j8h8hI3FiyAhUtTScEGhLHrbtwc5vQFhqnatKt8Osxp3Gy7Pf0/L1is7hB&#10;HO0Uek8a1isFwlLjTU+thkO1vXkAESKSwcGT1fBtA2zKy4sCc+NPtLPHfWwFh1DIUUMX45hLGZrO&#10;OgwrP1pi7cNPDiOvUyvNhCcOd4NMlEqlw574Q4ejfe5s87WfnYa6Tw74s6telcu2t/FtqT7n9xet&#10;r6+Wp0cQ0S7xbIY/fEaHkplqP5MJYtCQqixlKwt3PNmQ3WdrEDUfkiQBWRbyf4XyFwAA//8DAFBL&#10;AQItABQABgAIAAAAIQC2gziS/gAAAOEBAAATAAAAAAAAAAAAAAAAAAAAAABbQ29udGVudF9UeXBl&#10;c10ueG1sUEsBAi0AFAAGAAgAAAAhADj9If/WAAAAlAEAAAsAAAAAAAAAAAAAAAAALwEAAF9yZWxz&#10;Ly5yZWxzUEsBAi0AFAAGAAgAAAAhAOtX+roqAgAAUQQAAA4AAAAAAAAAAAAAAAAALgIAAGRycy9l&#10;Mm9Eb2MueG1sUEsBAi0AFAAGAAgAAAAhANUpn53eAAAACgEAAA8AAAAAAAAAAAAAAAAAhAQAAGRy&#10;cy9kb3ducmV2LnhtbFBLBQYAAAAABAAEAPMAAACPBQAAAAA=&#10;">
            <v:textbox>
              <w:txbxContent>
                <w:p w:rsidR="006D2B02" w:rsidRPr="007041C0" w:rsidRDefault="006D2B02" w:rsidP="006D2B02">
                  <w:pPr>
                    <w:jc w:val="center"/>
                    <w:rPr>
                      <w:rFonts w:ascii="Arial" w:hAnsi="Arial" w:cs="Arial"/>
                      <w:sz w:val="20"/>
                      <w:szCs w:val="20"/>
                    </w:rPr>
                  </w:pPr>
                  <w:r w:rsidRPr="007041C0">
                    <w:rPr>
                      <w:rFonts w:ascii="Arial" w:hAnsi="Arial" w:cs="Arial"/>
                      <w:sz w:val="20"/>
                      <w:szCs w:val="20"/>
                    </w:rPr>
                    <w:t>Наличие оснований для отказа в предоставлении муниципальной услуги</w:t>
                  </w:r>
                </w:p>
              </w:txbxContent>
            </v:textbox>
          </v:rect>
        </w:pict>
      </w: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35262F" w:rsidP="006D2B02">
      <w:pPr>
        <w:shd w:val="clear" w:color="auto" w:fill="FFFFFF"/>
        <w:ind w:left="708"/>
        <w:rPr>
          <w:rFonts w:ascii="Arial" w:eastAsia="Calibri" w:hAnsi="Arial" w:cs="Arial"/>
          <w:sz w:val="24"/>
          <w:szCs w:val="24"/>
        </w:rPr>
      </w:pPr>
      <w:r>
        <w:rPr>
          <w:rFonts w:ascii="Arial" w:eastAsia="Calibri" w:hAnsi="Arial" w:cs="Arial"/>
          <w:noProof/>
          <w:sz w:val="24"/>
          <w:szCs w:val="24"/>
          <w:lang w:eastAsia="ru-RU"/>
        </w:rPr>
        <w:pict>
          <v:rect id="_x0000_s1038" style="position:absolute;left:0;text-align:left;margin-left:14.7pt;margin-top:101.45pt;width:156.75pt;height:92.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BrKQIAAFIEAAAOAAAAZHJzL2Uyb0RvYy54bWysVNuO0zAQfUfiHyy/0ySl3W2jpqtVlyKk&#10;BVYsfIDjOImFb4zdpuXrGTvdbrmIB0QeLI9nfHzmzExWNwetyF6Al9ZUtJjklAjDbSNNV9Evn7ev&#10;FpT4wEzDlDWiokfh6c365YvV4Eoxtb1VjQCCIMaXg6toH4Irs8zzXmjmJ9YJg87WgmYBTeiyBtiA&#10;6Fpl0zy/ygYLjQPLhfd4ejc66Trht63g4WPbehGIqihyC2mFtNZxzdYrVnbAXC/5iQb7BxaaSYOP&#10;nqHuWGBkB/I3KC05WG/bMOFWZ7ZtJRcpB8ymyH/J5rFnTqRcUBzvzjL5/wfLP+wfgMimoldYKcM0&#10;1ugTqsZMpwQpFlGgwfkS4x7dA8QUvbu3/Ksnxm56DBO3AHboBWuQVhHjs58uRMPjVVIP722D8GwX&#10;bNLq0IKOgKgCOaSSHM8lEYdAOB4Wy2V+PZ1TwtFXFNf563ye3mDl03UHPrwVVpO4qSgg+wTP9vc+&#10;RDqsfApJ9K2SzVYqlQzo6o0CsmfYH9v0ndD9ZZgyZKjoco5E/g6Rp+9PEFoGbHQldUUX5yBWRt3e&#10;mCa1YWBSjXukrMxJyKjdWINwqA+pVMU0vhCFrW1zRGnBjo2Ng4ib3sJ3SgZs6or6bzsGghL1zmB5&#10;lsVsFqcgGbP59RQNuPTUlx5mOEJVNFAybjdhnJydA9n1+FKR5DD2FkvayiT2M6sTf2zcVIPTkMXJ&#10;uLRT1POvYP0DAAD//wMAUEsDBBQABgAIAAAAIQDuf5fx3gAAAAoBAAAPAAAAZHJzL2Rvd25yZXYu&#10;eG1sTI9BT8MwDIXvSPyHyEjcWEI3wVqaTgg0JI5bd+GWNqYtNE7VpFvh1+OdxsnP8tPz9/LN7Hpx&#10;xDF0njTcLxQIpNrbjhoNh3J7twYRoiFrek+o4QcDbIrrq9xk1p9oh8d9bASHUMiMhjbGIZMy1C06&#10;ExZ+QOLbpx+dibyOjbSjOXG462Wi1IN0piP+0JoBX1qsv/eT01B1ycH87so35dLtMr7P5df08ar1&#10;7c38/AQi4hwvZjjjMzoUzFT5iWwQvYYkXbGTp0pSEGxYrs6iYrF+TEAWufxfofgDAAD//wMAUEsB&#10;Ai0AFAAGAAgAAAAhALaDOJL+AAAA4QEAABMAAAAAAAAAAAAAAAAAAAAAAFtDb250ZW50X1R5cGVz&#10;XS54bWxQSwECLQAUAAYACAAAACEAOP0h/9YAAACUAQAACwAAAAAAAAAAAAAAAAAvAQAAX3JlbHMv&#10;LnJlbHNQSwECLQAUAAYACAAAACEAKgwAaykCAABSBAAADgAAAAAAAAAAAAAAAAAuAgAAZHJzL2Uy&#10;b0RvYy54bWxQSwECLQAUAAYACAAAACEA7n+X8d4AAAAKAQAADwAAAAAAAAAAAAAAAACDBAAAZHJz&#10;L2Rvd25yZXYueG1sUEsFBgAAAAAEAAQA8wAAAI4FAAAAAA==&#10;">
            <v:textbox>
              <w:txbxContent>
                <w:p w:rsidR="006D2B02" w:rsidRPr="007041C0" w:rsidRDefault="006D2B02" w:rsidP="006D2B02">
                  <w:pPr>
                    <w:jc w:val="center"/>
                    <w:rPr>
                      <w:rFonts w:ascii="Arial" w:hAnsi="Arial" w:cs="Arial"/>
                    </w:rPr>
                  </w:pPr>
                  <w:r w:rsidRPr="007041C0">
                    <w:rPr>
                      <w:rFonts w:ascii="Arial" w:hAnsi="Arial" w:cs="Arial"/>
                      <w:sz w:val="20"/>
                      <w:szCs w:val="20"/>
                    </w:rPr>
                    <w:t>Оформление и выдача (направление) заявителю Уведомления и выписки из протокола заседания Комиссии о предоставлении муниципальной услуги</w:t>
                  </w:r>
                </w:p>
              </w:txbxContent>
            </v:textbox>
          </v:rect>
        </w:pict>
      </w:r>
      <w:r>
        <w:rPr>
          <w:rFonts w:ascii="Arial" w:eastAsia="Calibri" w:hAnsi="Arial" w:cs="Arial"/>
          <w:noProof/>
          <w:sz w:val="24"/>
          <w:szCs w:val="24"/>
          <w:lang w:eastAsia="ru-RU"/>
        </w:rPr>
        <w:pict>
          <v:rect id="Rectangle 16" o:spid="_x0000_s1039" style="position:absolute;left:0;text-align:left;margin-left:14.7pt;margin-top:15.05pt;width:156.75pt;height:47.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UKQIAAFEEAAAOAAAAZHJzL2Uyb0RvYy54bWysVNuO0zAQfUfiHyy/0ySll23UdLXqUoS0&#10;wIqFD3AcJ7HwjbHbZPl6xm63Wy7iAZEHy+MZH585M5P19agVOQjw0pqKFpOcEmG4baTpKvrl8+7V&#10;FSU+MNMwZY2o6KPw9Hrz8sV6cKWY2t6qRgBBEOPLwVW0D8GVWeZ5LzTzE+uEQWdrQbOAJnRZA2xA&#10;dK2yaZ4vssFC48By4T2e3h6ddJPw21bw8LFtvQhEVRS5hbRCWuu4Zps1Kztgrpf8RIP9AwvNpMFH&#10;z1C3LDCyB/kblJYcrLdtmHCrM9u2kouUA2ZT5L9k89AzJ1IuKI53Z5n8/4PlHw73QGRT0cWSEsM0&#10;1ugTqsZMpwQpFlGgwfkS4x7cPcQUvbuz/Ksnxm57DBM3AHboBWuQVhHjs58uRMPjVVIP722D8Gwf&#10;bNJqbEFHQFSBjKkkj+eSiDEQjofFapUvp3NKOPoWeZ4v5+kJVj7dduDDW2E1iZuKApJP6Oxw50Nk&#10;w8qnkMTeKtnspFLJgK7eKiAHhu2xS98J3V+GKUOGiq7myOPvEMgPvz9BaBmwz5XUFb06B7EyyvbG&#10;NKkLA5PquEfKypx0jNIdSxDGekyVKl7HF6KutW0eUVmwx77GOcRNb+E7JQP2dEX9tz0DQYl6Z7A6&#10;q2I2i0OQjNl8OUUDLj31pYcZjlAVDZQct9twHJy9A9n1+FKR5DD2BivayiT2M6sTf+zbVIPTjMXB&#10;uLRT1POfYPMDAAD//wMAUEsDBBQABgAIAAAAIQDhPIWW3gAAAAkBAAAPAAAAZHJzL2Rvd25yZXYu&#10;eG1sTI/BTsMwEETvlfgHa5G4tXadqCIhToVAReLYphdum9gkgdiOYqcNfD3LCY6reZp5W+wXO7CL&#10;mULvnYLtRgAzrvG6d62Cc3VY3wMLEZ3GwTuj4MsE2Jc3qwJz7a/uaC6n2DIqcSFHBV2MY855aDpj&#10;MWz8aBxl736yGOmcWq4nvFK5HbgUYsct9o4WOhzNU2eaz9NsFdS9POP3sXoRNjsk8XWpPua3Z6Xu&#10;bpfHB2DRLPEPhl99UoeSnGo/Ox3YoEBmKZEKErEFRnmSygxYTaBMd8DLgv//oPwBAAD//wMAUEsB&#10;Ai0AFAAGAAgAAAAhALaDOJL+AAAA4QEAABMAAAAAAAAAAAAAAAAAAAAAAFtDb250ZW50X1R5cGVz&#10;XS54bWxQSwECLQAUAAYACAAAACEAOP0h/9YAAACUAQAACwAAAAAAAAAAAAAAAAAvAQAAX3JlbHMv&#10;LnJlbHNQSwECLQAUAAYACAAAACEAnj//VCkCAABRBAAADgAAAAAAAAAAAAAAAAAuAgAAZHJzL2Uy&#10;b0RvYy54bWxQSwECLQAUAAYACAAAACEA4TyFlt4AAAAJAQAADwAAAAAAAAAAAAAAAACDBAAAZHJz&#10;L2Rvd25yZXYueG1sUEsFBgAAAAAEAAQA8wAAAI4FAAAAAA==&#10;">
            <v:textbox>
              <w:txbxContent>
                <w:p w:rsidR="006D2B02" w:rsidRPr="007041C0" w:rsidRDefault="006D2B02" w:rsidP="006D2B02">
                  <w:pPr>
                    <w:jc w:val="center"/>
                    <w:rPr>
                      <w:rFonts w:ascii="Arial" w:hAnsi="Arial" w:cs="Arial"/>
                    </w:rPr>
                  </w:pPr>
                  <w:r w:rsidRPr="007041C0">
                    <w:rPr>
                      <w:rFonts w:ascii="Arial" w:hAnsi="Arial" w:cs="Arial"/>
                      <w:sz w:val="20"/>
                      <w:szCs w:val="20"/>
                    </w:rPr>
                    <w:t>Принятие решения Комиссии о предоставлении муниципальной услуги</w:t>
                  </w:r>
                </w:p>
              </w:txbxContent>
            </v:textbox>
          </v:rect>
        </w:pict>
      </w:r>
      <w:r>
        <w:rPr>
          <w:rFonts w:ascii="Arial" w:eastAsia="Calibri" w:hAnsi="Arial" w:cs="Arial"/>
          <w:noProof/>
          <w:sz w:val="24"/>
          <w:szCs w:val="24"/>
          <w:lang w:eastAsia="ru-RU"/>
        </w:rPr>
        <w:pict>
          <v:shape id="AutoShape 26" o:spid="_x0000_s1045" type="#_x0000_t32" style="position:absolute;left:0;text-align:left;margin-left:84.4pt;margin-top:3.85pt;width:9.3pt;height:13.6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iCOQIAAGMEAAAOAAAAZHJzL2Uyb0RvYy54bWysVNuO2yAQfa/Uf0C8Jw5urlac1cpO+rJt&#10;I+32AwjgGBUDAhInqvrvHcilu+1LVdUPePDczsyc8fLh1Cl0FM5Lo0tMhiOMhGaGS70v8deXzWCO&#10;kQ9Uc6qMFiU+C48fVu/fLXtbiNy0RnHhEATRvuhtidsQbJFlnrWio35orNCgbIzraICr22fc0R6i&#10;dyrLR6Np1hvHrTNMeA9f64sSr1L8phEsfGkaLwJSJQZsIZ0unbt4ZqslLfaO2layKwz6Dyg6KjUk&#10;vYeqaaDo4OQfoTrJnPGmCUNmusw0jWQi1QDVkNFv1Ty31IpUCzTH23ub/P8Lyz4ftw5JXuLpFCNN&#10;O5jR4yGYlBrl09ig3voC7Cq9dbFEdtLP9smwbx5pU7VU70WyfjlbcCbRI3vjEi/eQppd/8lwsKGQ&#10;IHXr1LguhoQ+oFMayvk+FHEKiMFHQuaEwOgYqMgsn+VpaBktbs7W+fBRmA5FocQ+OCr3baiM1jB+&#10;40hKRY9PPkRotLg5xMzabKRSiQVKo77Ei0k+SQ7eKMmjMpp5t99VyqEjjTxKT6oTNK/NnDlonoK1&#10;gvL1VQ5UKpBRSA0KTkLLlMAxWyc4RkrA6kTpAk/pmBHKB8BX6UKl74vRYj1fz8eDcT5dD8ajuh48&#10;bqrxYLohs0n9oa6qmvyI4Mm4aCXnQkf8N1qT8d/R5rpgF0LeiX1vVPY2euoogL29E+g0/zjyC3l2&#10;hp+3LlYXqQBMTsbXrYur8vqerH79G1Y/AQAA//8DAFBLAwQUAAYACAAAACEAp4NV698AAAAIAQAA&#10;DwAAAGRycy9kb3ducmV2LnhtbEyPwU7DMBBE70j8g7WVuFGnUCVpiFMBFSIXKtEixNGNl9giXkex&#10;26Z8Pe6JHkczmnlTLkfbsQMO3jgSMJsmwJAapwy1Aj62L7c5MB8kKdk5QgEn9LCsrq9KWSh3pHc8&#10;bELLYgn5QgrQIfQF577RaKWfuh4pet9usDJEObRcDfIYy23H75Ik5VYaigta9vissfnZ7K2AsPo6&#10;6fSzeVqY9fb1LTW/dV2vhLiZjI8PwAKO4T8MZ/yIDlVk2rk9Kc+6qNM8ogcBWQbs7OfZHNhOwP18&#10;Abwq+eWB6g8AAP//AwBQSwECLQAUAAYACAAAACEAtoM4kv4AAADhAQAAEwAAAAAAAAAAAAAAAAAA&#10;AAAAW0NvbnRlbnRfVHlwZXNdLnhtbFBLAQItABQABgAIAAAAIQA4/SH/1gAAAJQBAAALAAAAAAAA&#10;AAAAAAAAAC8BAABfcmVscy8ucmVsc1BLAQItABQABgAIAAAAIQBrOViCOQIAAGMEAAAOAAAAAAAA&#10;AAAAAAAAAC4CAABkcnMvZTJvRG9jLnhtbFBLAQItABQABgAIAAAAIQCng1Xr3wAAAAgBAAAPAAAA&#10;AAAAAAAAAAAAAJMEAABkcnMvZG93bnJldi54bWxQSwUGAAAAAAQABADzAAAAnwUAAAAA&#10;">
            <v:stroke endarrow="block"/>
          </v:shape>
        </w:pict>
      </w:r>
      <w:r>
        <w:rPr>
          <w:rFonts w:ascii="Arial" w:eastAsia="Calibri" w:hAnsi="Arial" w:cs="Arial"/>
          <w:noProof/>
          <w:sz w:val="24"/>
          <w:szCs w:val="24"/>
          <w:lang w:eastAsia="ru-RU"/>
        </w:rPr>
        <w:pict>
          <v:rect id="Rectangle 17" o:spid="_x0000_s1040" style="position:absolute;left:0;text-align:left;margin-left:304.8pt;margin-top:17.45pt;width:171pt;height:4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KbKwIAAFEEAAAOAAAAZHJzL2Uyb0RvYy54bWysVNtu2zAMfR+wfxD0vtgOcmmMOEWRLsOA&#10;bi3W7QNkWbaF6TZKidN9/Sg5TdNtT8P8IJAidUgekl5fH7UiBwFeWlPRYpJTIgy3jTRdRb993b27&#10;osQHZhqmrBEVfRKeXm/evlkPrhRT21vVCCAIYnw5uIr2IbgyyzzvhWZ+Yp0waGwtaBZQhS5rgA2I&#10;rlU2zfNFNlhoHFguvMfb29FINwm/bQUP923rRSCqophbSCeks45ntlmzsgPmeslPabB/yEIzaTDo&#10;GeqWBUb2IP+A0pKD9bYNE251ZttWcpFqwGqK/LdqHnvmRKoFyfHuTJP/f7D88+EBiGwquphTYpjG&#10;Hn1B1pjplCDFMhI0OF+i36N7gFiid3eWf/fE2G2PbuIGwA69YA2mVUT/7NWDqHh8Surhk20Qnu2D&#10;TVwdW9AREFkgx9SSp3NLxDEQjpfTYlksc+wcR9siXy1QjiFY+fzagQ8fhNUkChUFTD6hs8OdD6Pr&#10;s0vK3irZ7KRSSYGu3iogB4bjsUvfCd1fuilDhoqu5tN5Qn5l85cQefr+BqFlwDlXUlf06uzEykjb&#10;e9NgmqwMTKpRxuqUOfEYqRtbEI71MXWqmMUIkdfaNk/ILNhxrnEPUegt/KRkwJmuqP+xZyAoUR8N&#10;dmdVzGZxCZIymy+nqMClpb60MMMRqqKBklHchnFx9g5k12OkItFh7A12tJWJ7JesTvnj3KZ2nXYs&#10;Lsalnrxe/gSbXwAAAP//AwBQSwMEFAAGAAgAAAAhAOmiL73eAAAACgEAAA8AAABkcnMvZG93bnJl&#10;di54bWxMj8FOwzAMhu9IvENkJG4s2QoVKU0nBBoSx627cHPb0BYap2rSrfD0mBMcbX/6/f35dnGD&#10;ONkp9J4MrFcKhKXaNz21Bo7l7uYeRIhIDQ6erIEvG2BbXF7kmDX+THt7OsRWcAiFDA10MY6ZlKHu&#10;rMOw8qMlvr37yWHkcWplM+GZw90gN0ql0mFP/KHD0T51tv48zM5A1W+O+L0vX5TTuyS+LuXH/PZs&#10;zPXV8vgAItol/sHwq8/qULBT5WdqghgMpEqnjBpIbjUIBvTdmhcVk4nSIItc/q9Q/AAAAP//AwBQ&#10;SwECLQAUAAYACAAAACEAtoM4kv4AAADhAQAAEwAAAAAAAAAAAAAAAAAAAAAAW0NvbnRlbnRfVHlw&#10;ZXNdLnhtbFBLAQItABQABgAIAAAAIQA4/SH/1gAAAJQBAAALAAAAAAAAAAAAAAAAAC8BAABfcmVs&#10;cy8ucmVsc1BLAQItABQABgAIAAAAIQCsExKbKwIAAFEEAAAOAAAAAAAAAAAAAAAAAC4CAABkcnMv&#10;ZTJvRG9jLnhtbFBLAQItABQABgAIAAAAIQDpoi+93gAAAAoBAAAPAAAAAAAAAAAAAAAAAIUEAABk&#10;cnMvZG93bnJldi54bWxQSwUGAAAAAAQABADzAAAAkAUAAAAA&#10;">
            <v:textbox>
              <w:txbxContent>
                <w:p w:rsidR="006D2B02" w:rsidRPr="007041C0" w:rsidRDefault="006D2B02" w:rsidP="006D2B02">
                  <w:pPr>
                    <w:jc w:val="center"/>
                    <w:rPr>
                      <w:rFonts w:ascii="Arial" w:hAnsi="Arial" w:cs="Arial"/>
                      <w:sz w:val="20"/>
                      <w:szCs w:val="20"/>
                    </w:rPr>
                  </w:pPr>
                  <w:r w:rsidRPr="007041C0">
                    <w:rPr>
                      <w:rFonts w:ascii="Arial" w:hAnsi="Arial" w:cs="Arial"/>
                      <w:sz w:val="20"/>
                      <w:szCs w:val="20"/>
                    </w:rPr>
                    <w:t>Принятие решения Комиссии об отказе в предоставлении муниципальной услуги</w:t>
                  </w:r>
                </w:p>
              </w:txbxContent>
            </v:textbox>
          </v:rect>
        </w:pict>
      </w:r>
      <w:r>
        <w:rPr>
          <w:rFonts w:ascii="Arial" w:eastAsia="Calibri" w:hAnsi="Arial" w:cs="Arial"/>
          <w:noProof/>
          <w:sz w:val="24"/>
          <w:szCs w:val="24"/>
          <w:lang w:eastAsia="ru-RU"/>
        </w:rPr>
        <w:pict>
          <v:shape id="AutoShape 29" o:spid="_x0000_s1044" type="#_x0000_t32" style="position:absolute;left:0;text-align:left;margin-left:370.95pt;margin-top:5.55pt;width:14.65pt;height:15.75pt;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5i6PgIAAG0EAAAOAAAAZHJzL2Uyb0RvYy54bWysVMGO0zAQvSPxD5bvbZKSljZqulolLRwW&#10;qLTLB7i2k1g4tmV7m1aIf2fsdLsULgiRgzOOZ968mXnO+u7US3Tk1gmtSpxNU4y4opoJ1Zb469Nu&#10;ssTIeaIYkVrxEp+5w3ebt2/Wgyn4THdaMm4RgChXDKbEnfemSBJHO94TN9WGKzhstO2Jh61tE2bJ&#10;AOi9TGZpukgGbZmxmnLn4Gs9HuJNxG8aTv2XpnHcI1li4ObjauN6CGuyWZOitcR0gl5okH9g0ROh&#10;IOkVqiaeoGcr/oDqBbXa6cZPqe4T3TSC8lgDVJOlv1Xz2BHDYy3QHGeubXL/D5Z+Pu4tEqzEixwj&#10;RXqY0f2z1zE1mq1CgwbjCvCr1N6GEulJPZoHTb85pHTVEdXy6P10NhCchYjkJiRsnIE0h+GTZuBD&#10;IEHs1qmxPWqkMB9DYACHjqBTHM/5Oh5+8ojCx2y5SOdzjCgcwezT2TzmIkWACcHGOv+B6x4Fo8TO&#10;WyLazldaKRCCtmMKcnxwPpB8DQjBSu+ElFEPUqGhxKs5JAgnTkvBwmHc2PZQSYuOJCgqPhcWN25W&#10;PysWwTpO2PZieyIk2MjHVnkroHmS45Ct5wwjyeESBWukJ1XICOUD4Ys1iur7Kl1tl9tlPslni+0k&#10;T+t6cr+r8slil72f1+/qqqqzH4F8lhedYIyrwP9F4Fn+dwK6XLVRmleJXxuV3KLHjgLZl3ckHZUQ&#10;hj/K6KDZeW9DdUEUoOnofLl/4dL8uo9er3+JzU8AAAD//wMAUEsDBBQABgAIAAAAIQDAAWbc4AAA&#10;AAkBAAAPAAAAZHJzL2Rvd25yZXYueG1sTI9BT4NAEIXvJv6HzZh4Me2ypJaKLI1RqyfTSOt9CyOQ&#10;srOE3bbw7x1Pepy8L+99k61H24kzDr51pEHNIxBIpataqjXsd5vZCoQPhirTOUINE3pY59dXmUkr&#10;d6FPPBehFlxCPjUamhD6VEpfNmiNn7seibNvN1gT+BxqWQ3mwuW2k3EULaU1LfFCY3p8brA8Fier&#10;4aXY3m++7vZjPJXvH8Xb6ril6VXr25vx6RFEwDH8wfCrz+qQs9PBnajyotOQLNQDoxwoBYKBJFEx&#10;iIOGRbwEmWfy/wf5DwAAAP//AwBQSwECLQAUAAYACAAAACEAtoM4kv4AAADhAQAAEwAAAAAAAAAA&#10;AAAAAAAAAAAAW0NvbnRlbnRfVHlwZXNdLnhtbFBLAQItABQABgAIAAAAIQA4/SH/1gAAAJQBAAAL&#10;AAAAAAAAAAAAAAAAAC8BAABfcmVscy8ucmVsc1BLAQItABQABgAIAAAAIQA6m5i6PgIAAG0EAAAO&#10;AAAAAAAAAAAAAAAAAC4CAABkcnMvZTJvRG9jLnhtbFBLAQItABQABgAIAAAAIQDAAWbc4AAAAAkB&#10;AAAPAAAAAAAAAAAAAAAAAJgEAABkcnMvZG93bnJldi54bWxQSwUGAAAAAAQABADzAAAApQUAAAAA&#10;">
            <v:stroke endarrow="block"/>
          </v:shape>
        </w:pict>
      </w:r>
      <w:r>
        <w:rPr>
          <w:rFonts w:ascii="Arial" w:eastAsia="Calibri" w:hAnsi="Arial" w:cs="Arial"/>
          <w:noProof/>
          <w:sz w:val="24"/>
          <w:szCs w:val="24"/>
          <w:lang w:eastAsia="ru-RU"/>
        </w:rPr>
        <w:pict>
          <v:shape id="_x0000_s1043" type="#_x0000_t32" style="position:absolute;left:0;text-align:left;margin-left:374.5pt;margin-top:86.4pt;width:11.1pt;height:13.05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iAQAIAAG0EAAAOAAAAZHJzL2Uyb0RvYy54bWysVE2P2jAQvVfqf7B8hyQQviLCapVAe9i2&#10;SLv9AcZ2iFXHtmxDQFX/e8eGZUt7qarm4IzjmTdvxm+yfDh1Eh25dUKrEmfDFCOuqGZC7Uv89WUz&#10;mGPkPFGMSK14ic/c4YfV+3fL3hR8pFstGbcIQJQrelPi1ntTJImjLe+IG2rDFRw22nbEw9buE2ZJ&#10;D+idTEZpOk16bZmxmnLn4Gt9OcSriN80nPovTeO4R7LEwM3H1cZ1F9ZktSTF3hLTCnqlQf6BRUeE&#10;gqQ3qJp4gg5W/AHVCWq1040fUt0lumkE5bEGqCZLf6vmuSWGx1qgOc7c2uT+Hyz9fNxaJFiJp2OM&#10;FOngjh4PXsfUaBwb1BtXgF+ltjaUSE/q2Txp+s0hpauWqD2P3i9nA8FZaGlyFxI2zkCaXf9JM/Ah&#10;kCB269TYDjVSmI8hMIBDR9ApXs/5dj385BGFj1meLmZwiRSOsulkNp7EXKQIMCHYWOc/cN2hYJTY&#10;eUvEvvWVVgqEoO0lBTk+OR9IvgWEYKU3QsqoB6lQX+LFZDSJnJyWgoXD4ObsfldJi44kKCo+VxZ3&#10;blYfFItgLSdsfbU9ERJs5GOrvBXQPMlxyNZxhpHkMETButCTKmSE8oHw1bqI6vsiXazn63k+yEfT&#10;9SBP63rwuKnywXSTzSb1uK6qOvsRyGd50QrGuAr8XwWe5X8noOuoXaR5k/itUck9euwokH19R9JR&#10;CeHyw0S6YqfZeWtDdWEHmo7O1/kLQ/PrPnq9/SVWPwEAAP//AwBQSwMEFAAGAAgAAAAhADzUW2Tg&#10;AAAACwEAAA8AAABkcnMvZG93bnJldi54bWxMj81OwzAQhO9IvIO1SFwQdRoB+SFOhYDSE6oI5e7G&#10;SxI1Xkex2yZvz3KC486MZucrVpPtxQlH3zlSsFxEIJBqZzpqFOw+17cpCB80Gd07QgUzeliVlxeF&#10;zo070weeqtAILiGfawVtCEMupa9btNov3IDE3rcbrQ58jo00oz5zue1lHEUP0uqO+EOrB3xusT5U&#10;R6vgpdrer79udlM815v36i09bGl+Ver6anp6BBFwCn9h+J3P06HkTXt3JONFryC5y5glsJHEzMCJ&#10;JFnGIPasZGkGsizkf4byBwAA//8DAFBLAQItABQABgAIAAAAIQC2gziS/gAAAOEBAAATAAAAAAAA&#10;AAAAAAAAAAAAAABbQ29udGVudF9UeXBlc10ueG1sUEsBAi0AFAAGAAgAAAAhADj9If/WAAAAlAEA&#10;AAsAAAAAAAAAAAAAAAAALwEAAF9yZWxzLy5yZWxzUEsBAi0AFAAGAAgAAAAhABpkSIBAAgAAbQQA&#10;AA4AAAAAAAAAAAAAAAAALgIAAGRycy9lMm9Eb2MueG1sUEsBAi0AFAAGAAgAAAAhADzUW2TgAAAA&#10;CwEAAA8AAAAAAAAAAAAAAAAAmgQAAGRycy9kb3ducmV2LnhtbFBLBQYAAAAABAAEAPMAAACnBQAA&#10;AAA=&#10;">
            <v:stroke endarrow="block"/>
          </v:shape>
        </w:pict>
      </w:r>
      <w:r>
        <w:rPr>
          <w:rFonts w:ascii="Arial" w:eastAsia="Calibri" w:hAnsi="Arial" w:cs="Arial"/>
          <w:noProof/>
          <w:sz w:val="24"/>
          <w:szCs w:val="24"/>
          <w:lang w:eastAsia="ru-RU"/>
        </w:rPr>
        <w:pict>
          <v:shape id="_x0000_s1042" type="#_x0000_t32" style="position:absolute;left:0;text-align:left;margin-left:84.4pt;margin-top:83.25pt;width:7.6pt;height:11.2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kAOQIAAGI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LMdI&#10;kQFm9Lj3OqZG+X1o0GhcCXa12tpQIj2qZ/Ok6TeHlK57ojoerV9OBpyz4JG8cQkXZyDNbvykGdgQ&#10;SBC7dWztEEJCH9AxDuV0Gwo/ekTh42I2zWFyFDRZkedFnFlCyquvsc5/5HpAQaiw85aIrve1Vgqm&#10;r20WM5HDk/MBGSmvDiGx0hshZSSBVGiEbNN8Gh2cloIFZTBzttvV0qIDCTSKTywTNK/NrN4rFoP1&#10;nLD1RfZESJCRj/3xVkDHJMch28AZRpLD5gTpDE+qkBGqB8AX6cyk74t0sZ6v58WkyGfrSZE2zeRx&#10;UxeT2Sa7nzYfmrpush8BfFaUvWCMq4D/yuqs+DvWXPbrzMcbr2+NSt5Gjx0FsNd3BB3HHyZ+5s5O&#10;s9PWhuoCE4DI0fiydGFTXt+j1a9fw+onAAAA//8DAFBLAwQUAAYACAAAACEAlipYpN8AAAALAQAA&#10;DwAAAGRycy9kb3ducmV2LnhtbEyPwU7DMBBE70j8g7VI3KgDAisNcSqgQuRCJVpU9ejGS2wRr6PY&#10;bVO+HucEtxntaPZNuRhdx444BOtJwu0sA4bUeG2plfC5eb3JgYWoSKvOE0o4Y4BFdXlRqkL7E33g&#10;cR1blkooFEqCibEvOA+NQafCzPdI6fblB6diskPL9aBOqdx1/C7LBHfKUvpgVI8vBpvv9cFJiMvd&#10;2Yht8zy3q83bu7A/dV0vpby+Gp8egUUc418YJvyEDlVi2vsD6cC65EWe0OMkxAOwKZHfp3X7SeRz&#10;4FXJ/2+ofgEAAP//AwBQSwECLQAUAAYACAAAACEAtoM4kv4AAADhAQAAEwAAAAAAAAAAAAAAAAAA&#10;AAAAW0NvbnRlbnRfVHlwZXNdLnhtbFBLAQItABQABgAIAAAAIQA4/SH/1gAAAJQBAAALAAAAAAAA&#10;AAAAAAAAAC8BAABfcmVscy8ucmVsc1BLAQItABQABgAIAAAAIQAmvYkAOQIAAGIEAAAOAAAAAAAA&#10;AAAAAAAAAC4CAABkcnMvZTJvRG9jLnhtbFBLAQItABQABgAIAAAAIQCWKlik3wAAAAsBAAAPAAAA&#10;AAAAAAAAAAAAAJMEAABkcnMvZG93bnJldi54bWxQSwUGAAAAAAQABADzAAAAnwUAAAAA&#10;">
            <v:stroke endarrow="block"/>
          </v:shape>
        </w:pict>
      </w:r>
      <w:r>
        <w:rPr>
          <w:rFonts w:ascii="Arial" w:eastAsia="Calibri" w:hAnsi="Arial" w:cs="Arial"/>
          <w:noProof/>
          <w:sz w:val="24"/>
          <w:szCs w:val="24"/>
          <w:lang w:eastAsia="ru-RU"/>
        </w:rPr>
        <w:pict>
          <v:rect id="_x0000_s1041" style="position:absolute;left:0;text-align:left;margin-left:304.8pt;margin-top:106.45pt;width:171pt;height:87.1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74KwIAAFI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Iq6CKjRLMO&#10;a/QFVWO6UYJk6yBQb12OcU/2EUKKzt4b/t0RbXYtholbANO3glVIKwvxyasLwXB4lZT9J1MhPDt4&#10;E7UaaugCIKpAhliS06UkYvCE4+E0W2bLFCvH0Zdl6WKVzuMbLH++bsH5D8J0JGwKCsg+wrPjvfOB&#10;DsufQyJ9o2S1l0pFA5pyp4AcGfbHPn5ndHcdpjTpC7qeT+cR+ZXPXUOk8fsbRCc9NrqSXUFXlyCW&#10;B93e6yq2oWdSjXukrPRZyKDdWAM/lEMsVRYlCMKWpjqhtGDGxsZBxE1r4CclPTZ1Qd2PAwNBifqo&#10;sTzrbDYLUxCN2Xw5RQOuPeW1h2mOUAX1lIzbnR8n52BBNi2+lEU5tLnFktYyiv3C6swfGzfW4Dxk&#10;YTKu7Rj18ivY/gIAAP//AwBQSwMEFAAGAAgAAAAhAKCoh6ngAAAACwEAAA8AAABkcnMvZG93bnJl&#10;di54bWxMj8FOwzAMhu9IvENkJG4saSbKWppOCDQkjlt34eY2oS00TtWkW+HpCadxtP3p9/cX28UO&#10;7GQm3ztSkKwEMEON0z21Co7V7m4DzAckjYMjo+DbeNiW11cF5tqdaW9Oh9CyGEI+RwVdCGPOuW86&#10;Y9Gv3Ggo3j7cZDHEcWq5nvAcw+3ApRApt9hT/NDhaJ4703wdZqug7uURf/bVq7DZbh3elupzfn9R&#10;6vZmeXoEFswSLjD86Ud1KKNT7WbSng0KUpGlEVUgE5kBi0R2n8RNrWC9eZDAy4L/71D+AgAA//8D&#10;AFBLAQItABQABgAIAAAAIQC2gziS/gAAAOEBAAATAAAAAAAAAAAAAAAAAAAAAABbQ29udGVudF9U&#10;eXBlc10ueG1sUEsBAi0AFAAGAAgAAAAhADj9If/WAAAAlAEAAAsAAAAAAAAAAAAAAAAALwEAAF9y&#10;ZWxzLy5yZWxzUEsBAi0AFAAGAAgAAAAhAAQdnvgrAgAAUgQAAA4AAAAAAAAAAAAAAAAALgIAAGRy&#10;cy9lMm9Eb2MueG1sUEsBAi0AFAAGAAgAAAAhAKCoh6ngAAAACwEAAA8AAAAAAAAAAAAAAAAAhQQA&#10;AGRycy9kb3ducmV2LnhtbFBLBQYAAAAABAAEAPMAAACSBQAAAAA=&#10;">
            <v:textbox>
              <w:txbxContent>
                <w:p w:rsidR="006D2B02" w:rsidRPr="007041C0" w:rsidRDefault="006D2B02" w:rsidP="006D2B02">
                  <w:pPr>
                    <w:jc w:val="center"/>
                    <w:rPr>
                      <w:rFonts w:ascii="Arial" w:hAnsi="Arial" w:cs="Arial"/>
                    </w:rPr>
                  </w:pPr>
                  <w:r w:rsidRPr="007041C0">
                    <w:rPr>
                      <w:rFonts w:ascii="Arial" w:hAnsi="Arial" w:cs="Arial"/>
                      <w:sz w:val="20"/>
                      <w:szCs w:val="20"/>
                    </w:rPr>
                    <w:t>Оформление и выдача (направление) заявителю Уведомления и выписки из протокола заседания Комиссии об отказе в предоставлении муниципальной услуги</w:t>
                  </w:r>
                </w:p>
              </w:txbxContent>
            </v:textbox>
          </v:rect>
        </w:pict>
      </w: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rPr>
          <w:rFonts w:ascii="Arial" w:eastAsia="Calibri" w:hAnsi="Arial" w:cs="Arial"/>
          <w:sz w:val="24"/>
          <w:szCs w:val="24"/>
        </w:rPr>
      </w:pPr>
    </w:p>
    <w:p w:rsidR="00005B33" w:rsidRPr="00A371B5" w:rsidRDefault="00005B33" w:rsidP="006D2B02">
      <w:pPr>
        <w:shd w:val="clear" w:color="auto" w:fill="FFFFFF"/>
        <w:rPr>
          <w:rFonts w:ascii="Arial" w:eastAsia="Calibri" w:hAnsi="Arial" w:cs="Arial"/>
          <w:sz w:val="24"/>
          <w:szCs w:val="24"/>
        </w:rPr>
      </w:pPr>
    </w:p>
    <w:p w:rsidR="00005B33" w:rsidRPr="00A371B5" w:rsidRDefault="00005B33" w:rsidP="006D2B02">
      <w:pPr>
        <w:shd w:val="clear" w:color="auto" w:fill="FFFFFF"/>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ind w:left="708"/>
        <w:rPr>
          <w:rFonts w:ascii="Arial" w:eastAsia="Calibri" w:hAnsi="Arial" w:cs="Arial"/>
          <w:sz w:val="24"/>
          <w:szCs w:val="24"/>
        </w:rPr>
      </w:pPr>
    </w:p>
    <w:p w:rsidR="006D2B02" w:rsidRPr="00A371B5" w:rsidRDefault="006D2B02" w:rsidP="006D2B02">
      <w:pPr>
        <w:shd w:val="clear" w:color="auto" w:fill="FFFFFF"/>
        <w:rPr>
          <w:rFonts w:ascii="Arial" w:eastAsia="Calibri" w:hAnsi="Arial" w:cs="Arial"/>
          <w:sz w:val="24"/>
          <w:szCs w:val="24"/>
        </w:rPr>
      </w:pPr>
    </w:p>
    <w:p w:rsidR="006D2B02" w:rsidRPr="00A371B5" w:rsidRDefault="006D2B02" w:rsidP="006D2B02">
      <w:pPr>
        <w:rPr>
          <w:rFonts w:ascii="Arial" w:eastAsia="Calibri" w:hAnsi="Arial" w:cs="Arial"/>
          <w:sz w:val="24"/>
          <w:szCs w:val="24"/>
        </w:rPr>
      </w:pPr>
    </w:p>
    <w:p w:rsidR="006D2B02" w:rsidRPr="00A371B5" w:rsidRDefault="006D2B02" w:rsidP="006D2B02">
      <w:pPr>
        <w:pStyle w:val="a3"/>
        <w:rPr>
          <w:rFonts w:ascii="Arial" w:hAnsi="Arial" w:cs="Arial"/>
        </w:rPr>
      </w:pPr>
    </w:p>
    <w:p w:rsidR="00F23B20" w:rsidRPr="00A371B5" w:rsidRDefault="00F23B20">
      <w:pPr>
        <w:rPr>
          <w:rFonts w:ascii="Arial" w:hAnsi="Arial" w:cs="Arial"/>
          <w:sz w:val="24"/>
          <w:szCs w:val="24"/>
        </w:rPr>
      </w:pPr>
    </w:p>
    <w:sectPr w:rsidR="00F23B20" w:rsidRPr="00A371B5" w:rsidSect="00C254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60547"/>
    <w:multiLevelType w:val="hybridMultilevel"/>
    <w:tmpl w:val="4880C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A7470D"/>
    <w:multiLevelType w:val="hybridMultilevel"/>
    <w:tmpl w:val="60E6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12000F"/>
    <w:multiLevelType w:val="hybridMultilevel"/>
    <w:tmpl w:val="8B28F1DA"/>
    <w:lvl w:ilvl="0" w:tplc="90D84C3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10AC7"/>
    <w:rsid w:val="00005B33"/>
    <w:rsid w:val="00027B8B"/>
    <w:rsid w:val="000A758F"/>
    <w:rsid w:val="00110EC3"/>
    <w:rsid w:val="001E358E"/>
    <w:rsid w:val="002A3894"/>
    <w:rsid w:val="0035262F"/>
    <w:rsid w:val="003E698F"/>
    <w:rsid w:val="00453344"/>
    <w:rsid w:val="00531EE3"/>
    <w:rsid w:val="00557ED8"/>
    <w:rsid w:val="006228AC"/>
    <w:rsid w:val="006360F7"/>
    <w:rsid w:val="00663C3C"/>
    <w:rsid w:val="006D2B02"/>
    <w:rsid w:val="007041C0"/>
    <w:rsid w:val="00746CAC"/>
    <w:rsid w:val="007514B7"/>
    <w:rsid w:val="00760DFE"/>
    <w:rsid w:val="00783FCE"/>
    <w:rsid w:val="007C22D0"/>
    <w:rsid w:val="00845999"/>
    <w:rsid w:val="00865F62"/>
    <w:rsid w:val="008F3B09"/>
    <w:rsid w:val="00990EED"/>
    <w:rsid w:val="009E790C"/>
    <w:rsid w:val="00A371B5"/>
    <w:rsid w:val="00AF47A2"/>
    <w:rsid w:val="00B2494D"/>
    <w:rsid w:val="00B5083C"/>
    <w:rsid w:val="00BE2819"/>
    <w:rsid w:val="00C25458"/>
    <w:rsid w:val="00C80A3B"/>
    <w:rsid w:val="00CA490F"/>
    <w:rsid w:val="00E10AC7"/>
    <w:rsid w:val="00F23B20"/>
    <w:rsid w:val="00FB6B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8" type="connector" idref="#AutoShape 25"/>
        <o:r id="V:Rule19" type="connector" idref="#AutoShape 27"/>
        <o:r id="V:Rule20" type="connector" idref="#AutoShape 9"/>
        <o:r id="V:Rule21" type="connector" idref="#AutoShape 28"/>
        <o:r id="V:Rule22" type="connector" idref="#AutoShape 22"/>
        <o:r id="V:Rule23" type="connector" idref="#AutoShape 20"/>
        <o:r id="V:Rule24" type="connector" idref="#AutoShape 26"/>
        <o:r id="V:Rule25" type="connector" idref="#AutoShape 21"/>
        <o:r id="V:Rule26" type="connector" idref="#AutoShape 7"/>
        <o:r id="V:Rule27" type="connector" idref="#_x0000_s1043"/>
        <o:r id="V:Rule28" type="connector" idref="#AutoShape 23"/>
        <o:r id="V:Rule29" type="connector" idref="#_x0000_s1042"/>
        <o:r id="V:Rule30" type="connector" idref="#AutoShape 29"/>
        <o:r id="V:Rule31" type="connector" idref="#AutoShape 30"/>
        <o:r id="V:Rule32" type="connector" idref="#AutoShape 24"/>
        <o:r id="V:Rule33" type="connector" idref="#AutoShape 8"/>
        <o:r id="V:Rule34"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4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0A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0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0AC7"/>
    <w:rPr>
      <w:b/>
      <w:bCs/>
    </w:rPr>
  </w:style>
</w:styles>
</file>

<file path=word/webSettings.xml><?xml version="1.0" encoding="utf-8"?>
<w:webSettings xmlns:r="http://schemas.openxmlformats.org/officeDocument/2006/relationships" xmlns:w="http://schemas.openxmlformats.org/wordprocessingml/2006/main">
  <w:divs>
    <w:div w:id="10112847">
      <w:bodyDiv w:val="1"/>
      <w:marLeft w:val="0"/>
      <w:marRight w:val="0"/>
      <w:marTop w:val="0"/>
      <w:marBottom w:val="0"/>
      <w:divBdr>
        <w:top w:val="none" w:sz="0" w:space="0" w:color="auto"/>
        <w:left w:val="none" w:sz="0" w:space="0" w:color="auto"/>
        <w:bottom w:val="none" w:sz="0" w:space="0" w:color="auto"/>
        <w:right w:val="none" w:sz="0" w:space="0" w:color="auto"/>
      </w:divBdr>
    </w:div>
    <w:div w:id="531069640">
      <w:bodyDiv w:val="1"/>
      <w:marLeft w:val="0"/>
      <w:marRight w:val="0"/>
      <w:marTop w:val="0"/>
      <w:marBottom w:val="0"/>
      <w:divBdr>
        <w:top w:val="none" w:sz="0" w:space="0" w:color="auto"/>
        <w:left w:val="none" w:sz="0" w:space="0" w:color="auto"/>
        <w:bottom w:val="none" w:sz="0" w:space="0" w:color="auto"/>
        <w:right w:val="none" w:sz="0" w:space="0" w:color="auto"/>
      </w:divBdr>
    </w:div>
    <w:div w:id="598877990">
      <w:bodyDiv w:val="1"/>
      <w:marLeft w:val="0"/>
      <w:marRight w:val="0"/>
      <w:marTop w:val="0"/>
      <w:marBottom w:val="0"/>
      <w:divBdr>
        <w:top w:val="none" w:sz="0" w:space="0" w:color="auto"/>
        <w:left w:val="none" w:sz="0" w:space="0" w:color="auto"/>
        <w:bottom w:val="none" w:sz="0" w:space="0" w:color="auto"/>
        <w:right w:val="none" w:sz="0" w:space="0" w:color="auto"/>
      </w:divBdr>
    </w:div>
    <w:div w:id="602809852">
      <w:bodyDiv w:val="1"/>
      <w:marLeft w:val="0"/>
      <w:marRight w:val="0"/>
      <w:marTop w:val="0"/>
      <w:marBottom w:val="0"/>
      <w:divBdr>
        <w:top w:val="none" w:sz="0" w:space="0" w:color="auto"/>
        <w:left w:val="none" w:sz="0" w:space="0" w:color="auto"/>
        <w:bottom w:val="none" w:sz="0" w:space="0" w:color="auto"/>
        <w:right w:val="none" w:sz="0" w:space="0" w:color="auto"/>
      </w:divBdr>
    </w:div>
    <w:div w:id="895551118">
      <w:bodyDiv w:val="1"/>
      <w:marLeft w:val="0"/>
      <w:marRight w:val="0"/>
      <w:marTop w:val="0"/>
      <w:marBottom w:val="0"/>
      <w:divBdr>
        <w:top w:val="none" w:sz="0" w:space="0" w:color="auto"/>
        <w:left w:val="none" w:sz="0" w:space="0" w:color="auto"/>
        <w:bottom w:val="none" w:sz="0" w:space="0" w:color="auto"/>
        <w:right w:val="none" w:sz="0" w:space="0" w:color="auto"/>
      </w:divBdr>
    </w:div>
    <w:div w:id="1361972456">
      <w:bodyDiv w:val="1"/>
      <w:marLeft w:val="0"/>
      <w:marRight w:val="0"/>
      <w:marTop w:val="0"/>
      <w:marBottom w:val="0"/>
      <w:divBdr>
        <w:top w:val="none" w:sz="0" w:space="0" w:color="auto"/>
        <w:left w:val="none" w:sz="0" w:space="0" w:color="auto"/>
        <w:bottom w:val="none" w:sz="0" w:space="0" w:color="auto"/>
        <w:right w:val="none" w:sz="0" w:space="0" w:color="auto"/>
      </w:divBdr>
    </w:div>
    <w:div w:id="21039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43365" TargetMode="External"/><Relationship Id="rId13" Type="http://schemas.openxmlformats.org/officeDocument/2006/relationships/hyperlink" Target="http://docs.cntd.ru/document/902228011" TargetMode="External"/><Relationship Id="rId18" Type="http://schemas.openxmlformats.org/officeDocument/2006/relationships/hyperlink" Target="http://docs.cntd.ru/document/90236636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docs.cntd.ru/document/901919946" TargetMode="External"/><Relationship Id="rId12" Type="http://schemas.openxmlformats.org/officeDocument/2006/relationships/hyperlink" Target="http://docs.cntd.ru/document/901919946" TargetMode="External"/><Relationship Id="rId17" Type="http://schemas.openxmlformats.org/officeDocument/2006/relationships/hyperlink" Target="http://docs.cntd.ru/document/902354759" TargetMode="External"/><Relationship Id="rId2" Type="http://schemas.openxmlformats.org/officeDocument/2006/relationships/numbering" Target="numbering.xml"/><Relationship Id="rId16" Type="http://schemas.openxmlformats.org/officeDocument/2006/relationships/hyperlink" Target="http://docs.cntd.ru/document/902288125" TargetMode="External"/><Relationship Id="rId20" Type="http://schemas.openxmlformats.org/officeDocument/2006/relationships/hyperlink" Target="http://docs.cntd.ru/document/901877221" TargetMode="Externa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hyperlink" Target="http://docs.cntd.ru/document/901943365" TargetMode="External"/><Relationship Id="rId23" Type="http://schemas.microsoft.com/office/2007/relationships/stylesWithEffects" Target="stylesWithEffects.xml"/><Relationship Id="rId10" Type="http://schemas.openxmlformats.org/officeDocument/2006/relationships/hyperlink" Target="mailto:Byksadovoe@yandex.ru." TargetMode="External"/><Relationship Id="rId19" Type="http://schemas.openxmlformats.org/officeDocument/2006/relationships/hyperlink" Target="http://docs.cntd.ru/document/902394543" TargetMode="External"/><Relationship Id="rId4" Type="http://schemas.openxmlformats.org/officeDocument/2006/relationships/settings" Target="settings.xml"/><Relationship Id="rId9" Type="http://schemas.openxmlformats.org/officeDocument/2006/relationships/hyperlink" Target="http://docs.cntd.ru/document/901877221" TargetMode="External"/><Relationship Id="rId14" Type="http://schemas.openxmlformats.org/officeDocument/2006/relationships/hyperlink" Target="http://docs.cntd.ru/document/90227149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2A237-887A-4721-A5DE-3777B7DD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10545</Words>
  <Characters>60112</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Михайловна</dc:creator>
  <cp:lastModifiedBy>test</cp:lastModifiedBy>
  <cp:revision>20</cp:revision>
  <cp:lastPrinted>2005-09-08T04:23:00Z</cp:lastPrinted>
  <dcterms:created xsi:type="dcterms:W3CDTF">2017-03-13T07:07:00Z</dcterms:created>
  <dcterms:modified xsi:type="dcterms:W3CDTF">2005-09-08T04:48:00Z</dcterms:modified>
</cp:coreProperties>
</file>