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99" w:rsidRPr="00F06E14" w:rsidRDefault="00980B99" w:rsidP="00980B99">
      <w:pPr>
        <w:jc w:val="center"/>
        <w:rPr>
          <w:rFonts w:ascii="Arial" w:hAnsi="Arial" w:cs="Arial"/>
          <w:b/>
          <w:sz w:val="24"/>
          <w:szCs w:val="24"/>
        </w:rPr>
      </w:pPr>
      <w:r w:rsidRPr="00F06E14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980B99" w:rsidRPr="00F06E14" w:rsidRDefault="00980B99" w:rsidP="00980B99">
      <w:pPr>
        <w:jc w:val="center"/>
        <w:rPr>
          <w:rFonts w:ascii="Arial" w:hAnsi="Arial" w:cs="Arial"/>
          <w:b/>
          <w:sz w:val="24"/>
          <w:szCs w:val="24"/>
        </w:rPr>
      </w:pPr>
      <w:r w:rsidRPr="00F06E14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980B99" w:rsidRPr="00F06E14" w:rsidRDefault="00980B99" w:rsidP="00980B99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06E14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980B99" w:rsidRPr="00F06E14" w:rsidRDefault="00980B99" w:rsidP="00980B99">
      <w:pPr>
        <w:jc w:val="center"/>
        <w:rPr>
          <w:rFonts w:ascii="Arial" w:hAnsi="Arial" w:cs="Arial"/>
          <w:b/>
          <w:sz w:val="24"/>
          <w:szCs w:val="24"/>
        </w:rPr>
      </w:pPr>
    </w:p>
    <w:p w:rsidR="00980B99" w:rsidRPr="00F06E14" w:rsidRDefault="00980B99" w:rsidP="00980B99">
      <w:pPr>
        <w:jc w:val="center"/>
        <w:rPr>
          <w:rFonts w:ascii="Arial" w:hAnsi="Arial" w:cs="Arial"/>
          <w:b/>
          <w:sz w:val="24"/>
          <w:szCs w:val="24"/>
        </w:rPr>
      </w:pPr>
      <w:r w:rsidRPr="00F06E14">
        <w:rPr>
          <w:rFonts w:ascii="Arial" w:hAnsi="Arial" w:cs="Arial"/>
          <w:b/>
          <w:sz w:val="24"/>
          <w:szCs w:val="24"/>
        </w:rPr>
        <w:t>ПОСТАНОВЛЕНИЕ</w:t>
      </w: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 xml:space="preserve">    15 июня  2018 г.                                  N 40</w:t>
      </w: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CF3117" w:rsidP="00980B99">
      <w:pPr>
        <w:jc w:val="center"/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>«</w:t>
      </w:r>
      <w:r w:rsidR="00980B99" w:rsidRPr="00F06E14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от 13.09.2017 г. № 71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</w:t>
      </w: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  <w:r w:rsidRPr="00F06E14">
        <w:rPr>
          <w:rFonts w:ascii="Arial" w:eastAsia="Calibri" w:hAnsi="Arial" w:cs="Arial"/>
          <w:sz w:val="24"/>
          <w:szCs w:val="24"/>
          <w:lang w:eastAsia="en-US"/>
        </w:rPr>
        <w:t>   </w:t>
      </w:r>
      <w:proofErr w:type="gramStart"/>
      <w:r w:rsidRPr="00F06E14">
        <w:rPr>
          <w:rFonts w:ascii="Arial" w:eastAsia="Calibri" w:hAnsi="Arial" w:cs="Arial"/>
          <w:sz w:val="24"/>
          <w:szCs w:val="24"/>
          <w:lang w:eastAsia="en-US"/>
        </w:rPr>
        <w:t xml:space="preserve">В целях приведения постановления администрации Садовского сельского поселения Быковского муниципального района Волгоградской от </w:t>
      </w:r>
      <w:r w:rsidRPr="00F06E14">
        <w:rPr>
          <w:rFonts w:ascii="Arial" w:hAnsi="Arial" w:cs="Arial"/>
          <w:sz w:val="24"/>
          <w:szCs w:val="24"/>
        </w:rPr>
        <w:t xml:space="preserve">13.09.2017 г. № 71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торгов», </w:t>
      </w:r>
      <w:r w:rsidRPr="00F06E14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соответствие с действующим законодательством и на основании протеста  прокуратуры  Быковского муниципального района от 29.05.2018 г. № 7-44-2018, </w:t>
      </w:r>
      <w:r w:rsidRPr="00F06E14">
        <w:rPr>
          <w:rFonts w:ascii="Arial" w:hAnsi="Arial" w:cs="Arial"/>
          <w:sz w:val="24"/>
          <w:szCs w:val="24"/>
        </w:rPr>
        <w:t xml:space="preserve"> В соответствии  с  требованиями п</w:t>
      </w:r>
      <w:proofErr w:type="gramEnd"/>
      <w:r w:rsidRPr="00F06E14">
        <w:rPr>
          <w:rFonts w:ascii="Arial" w:hAnsi="Arial" w:cs="Arial"/>
          <w:sz w:val="24"/>
          <w:szCs w:val="24"/>
        </w:rPr>
        <w:t>. 13.1 ч.2 ст.39.6 Земельного кодекса Российской Федерации, п. 11.1 ч. 9 ст. 39.15 ЗК РФ</w:t>
      </w: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>ПОСТАНОВЛЯЮ:</w:t>
      </w: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>Внести изменения в постановление администрации Садовского сельского поселения от 13.09.2017 г. № 71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Садовского сельского поселения, в аренду без проведения торгов».</w:t>
      </w:r>
    </w:p>
    <w:p w:rsidR="00980B99" w:rsidRPr="00F06E14" w:rsidRDefault="00980B99" w:rsidP="00980B99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6E14">
        <w:rPr>
          <w:rFonts w:ascii="Arial" w:hAnsi="Arial" w:cs="Arial"/>
          <w:sz w:val="24"/>
          <w:szCs w:val="24"/>
        </w:rPr>
        <w:t>Абз</w:t>
      </w:r>
      <w:proofErr w:type="spellEnd"/>
      <w:r w:rsidRPr="00F06E14">
        <w:rPr>
          <w:rFonts w:ascii="Arial" w:hAnsi="Arial" w:cs="Arial"/>
          <w:sz w:val="24"/>
          <w:szCs w:val="24"/>
        </w:rPr>
        <w:t xml:space="preserve">.  16 п.1.2. </w:t>
      </w:r>
      <w:proofErr w:type="gramStart"/>
      <w:r w:rsidRPr="00F06E14">
        <w:rPr>
          <w:rFonts w:ascii="Arial" w:hAnsi="Arial" w:cs="Arial"/>
          <w:sz w:val="24"/>
          <w:szCs w:val="24"/>
        </w:rPr>
        <w:t>Административного регламента читать в следующей редакции: -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 для освоения территории в целях строительства стандартного жилья или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жилья.</w:t>
      </w:r>
      <w:proofErr w:type="gramEnd"/>
    </w:p>
    <w:p w:rsidR="00980B99" w:rsidRPr="00F06E14" w:rsidRDefault="00980B99" w:rsidP="00980B99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F06E14">
        <w:rPr>
          <w:rFonts w:ascii="Arial" w:hAnsi="Arial" w:cs="Arial"/>
          <w:sz w:val="24"/>
          <w:szCs w:val="24"/>
        </w:rPr>
        <w:t>пп</w:t>
      </w:r>
      <w:proofErr w:type="spellEnd"/>
      <w:r w:rsidRPr="00F06E14">
        <w:rPr>
          <w:rFonts w:ascii="Arial" w:hAnsi="Arial" w:cs="Arial"/>
          <w:sz w:val="24"/>
          <w:szCs w:val="24"/>
        </w:rPr>
        <w:t xml:space="preserve"> 7 п.2.6.1.2. внести изменения в строку 12 графу  4. И читать ее в следующей редакции: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 для освоения территории в целях строительства стандартного жилья или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жилья.</w:t>
      </w:r>
    </w:p>
    <w:p w:rsidR="00980B99" w:rsidRPr="00F06E14" w:rsidRDefault="00980B99" w:rsidP="00980B99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F06E14">
        <w:rPr>
          <w:rFonts w:ascii="Arial" w:hAnsi="Arial" w:cs="Arial"/>
          <w:sz w:val="24"/>
          <w:szCs w:val="24"/>
        </w:rPr>
        <w:t>п</w:t>
      </w:r>
      <w:proofErr w:type="gramEnd"/>
      <w:r w:rsidRPr="00F06E14">
        <w:rPr>
          <w:rFonts w:ascii="Arial" w:hAnsi="Arial" w:cs="Arial"/>
          <w:sz w:val="24"/>
          <w:szCs w:val="24"/>
        </w:rPr>
        <w:t>ункт 3.5.5. прилагаемого Административного регламента дополнить подпунктом 12  следующего содержания:</w:t>
      </w:r>
    </w:p>
    <w:p w:rsidR="00980B99" w:rsidRPr="00F06E14" w:rsidRDefault="00980B99" w:rsidP="00980B99">
      <w:pPr>
        <w:pStyle w:val="a3"/>
        <w:ind w:left="0" w:firstLine="795"/>
        <w:jc w:val="both"/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 xml:space="preserve">“12) сведения об ограничениях по использованию земельного участка, если     земельный участок расположен в границах особо охраняемой природной территории, границах территории объекта культурного наследия либо зоны с </w:t>
      </w:r>
      <w:r w:rsidRPr="00F06E14">
        <w:rPr>
          <w:rFonts w:ascii="Arial" w:hAnsi="Arial" w:cs="Arial"/>
          <w:sz w:val="24"/>
          <w:szCs w:val="24"/>
        </w:rPr>
        <w:lastRenderedPageBreak/>
        <w:t xml:space="preserve">особыми условиями использования территории, если сведения об указанных границах внесены в Единый государственный реестр недвижимости </w:t>
      </w:r>
      <w:proofErr w:type="gramStart"/>
      <w:r w:rsidRPr="00F06E14">
        <w:rPr>
          <w:rFonts w:ascii="Arial" w:hAnsi="Arial" w:cs="Arial"/>
          <w:sz w:val="24"/>
          <w:szCs w:val="24"/>
        </w:rPr>
        <w:t>;”</w:t>
      </w:r>
      <w:proofErr w:type="gramEnd"/>
    </w:p>
    <w:p w:rsidR="00980B99" w:rsidRPr="00F06E14" w:rsidRDefault="00980B99" w:rsidP="00980B9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>Настоящее постановление подлежит обнародованию, и размещению на официальном сайте администрации Садовского сельского поселения.</w:t>
      </w:r>
    </w:p>
    <w:p w:rsidR="00980B99" w:rsidRPr="00F06E14" w:rsidRDefault="00980B99" w:rsidP="00980B9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6E14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F06E14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Pr="00F06E14">
        <w:rPr>
          <w:rFonts w:ascii="Arial" w:eastAsia="Calibri" w:hAnsi="Arial" w:cs="Arial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980B99" w:rsidRPr="00F06E14" w:rsidRDefault="00980B99" w:rsidP="00980B99">
      <w:pPr>
        <w:widowControl/>
        <w:suppressAutoHyphens/>
        <w:autoSpaceDE/>
        <w:adjustRightInd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 xml:space="preserve">Глава Садовского </w:t>
      </w: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  <w:r w:rsidRPr="00F06E14">
        <w:rPr>
          <w:rFonts w:ascii="Arial" w:hAnsi="Arial" w:cs="Arial"/>
          <w:sz w:val="24"/>
          <w:szCs w:val="24"/>
        </w:rPr>
        <w:t xml:space="preserve">сельского поселения                                           </w:t>
      </w:r>
      <w:proofErr w:type="spellStart"/>
      <w:r w:rsidRPr="00F06E14">
        <w:rPr>
          <w:rFonts w:ascii="Arial" w:hAnsi="Arial" w:cs="Arial"/>
          <w:sz w:val="24"/>
          <w:szCs w:val="24"/>
        </w:rPr>
        <w:t>Н.М.Мосиенко</w:t>
      </w:r>
      <w:proofErr w:type="spellEnd"/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Pr="00F06E14" w:rsidRDefault="00980B99" w:rsidP="00980B99">
      <w:pPr>
        <w:rPr>
          <w:rFonts w:ascii="Arial" w:hAnsi="Arial" w:cs="Arial"/>
          <w:sz w:val="24"/>
          <w:szCs w:val="24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  <w:bookmarkStart w:id="0" w:name="_GoBack"/>
      <w:bookmarkEnd w:id="0"/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980B99" w:rsidRDefault="00980B99" w:rsidP="00980B99">
      <w:pPr>
        <w:rPr>
          <w:sz w:val="28"/>
          <w:szCs w:val="28"/>
        </w:rPr>
      </w:pPr>
    </w:p>
    <w:p w:rsidR="00B277CE" w:rsidRDefault="00B277CE"/>
    <w:sectPr w:rsidR="00B2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407"/>
    <w:multiLevelType w:val="multilevel"/>
    <w:tmpl w:val="20CA6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6596688D"/>
    <w:multiLevelType w:val="hybridMultilevel"/>
    <w:tmpl w:val="ACF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99"/>
    <w:rsid w:val="00980B99"/>
    <w:rsid w:val="00B277CE"/>
    <w:rsid w:val="00CF3117"/>
    <w:rsid w:val="00F0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dcterms:created xsi:type="dcterms:W3CDTF">2018-06-26T05:24:00Z</dcterms:created>
  <dcterms:modified xsi:type="dcterms:W3CDTF">2018-06-26T05:49:00Z</dcterms:modified>
</cp:coreProperties>
</file>