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2F7" w:rsidRDefault="003B12F7"/>
    <w:p w:rsidR="003B12F7" w:rsidRDefault="003B12F7"/>
    <w:p w:rsidR="003B12F7" w:rsidRDefault="003B12F7"/>
    <w:p w:rsidR="003B12F7" w:rsidRDefault="003B12F7" w:rsidP="003B12F7">
      <w:pPr>
        <w:rPr>
          <w:b/>
        </w:rPr>
      </w:pPr>
      <w:r>
        <w:rPr>
          <w:b/>
        </w:rPr>
        <w:t xml:space="preserve">                                              РОССИЙСКАЯ ФЕДЕРАЦИЯ</w:t>
      </w:r>
    </w:p>
    <w:p w:rsidR="003B12F7" w:rsidRDefault="003B12F7" w:rsidP="003B12F7">
      <w:pPr>
        <w:rPr>
          <w:b/>
        </w:rPr>
      </w:pPr>
      <w:r>
        <w:rPr>
          <w:b/>
        </w:rPr>
        <w:t xml:space="preserve">                                              ВОЛГОГРАДСКАЯ ОБЛАСТЬ</w:t>
      </w:r>
    </w:p>
    <w:p w:rsidR="003B12F7" w:rsidRDefault="003B12F7" w:rsidP="003B12F7">
      <w:pPr>
        <w:rPr>
          <w:b/>
        </w:rPr>
      </w:pPr>
      <w:r>
        <w:rPr>
          <w:b/>
        </w:rPr>
        <w:t xml:space="preserve">                                  БЫКОВСКИЙ МУНИЦИПАЛЬНЫЙ РАЙОН</w:t>
      </w:r>
    </w:p>
    <w:p w:rsidR="003B12F7" w:rsidRDefault="003B12F7" w:rsidP="003B12F7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                                      САДОВСКОЕ СЕЛЬСКОЕ ПОСЕЛЕНИЕ</w:t>
      </w:r>
    </w:p>
    <w:p w:rsidR="003B12F7" w:rsidRDefault="003B12F7" w:rsidP="003B12F7">
      <w:pPr>
        <w:rPr>
          <w:b/>
        </w:rPr>
      </w:pPr>
    </w:p>
    <w:p w:rsidR="003B12F7" w:rsidRDefault="003B12F7" w:rsidP="003B12F7">
      <w:pPr>
        <w:rPr>
          <w:b/>
        </w:rPr>
      </w:pPr>
    </w:p>
    <w:p w:rsidR="003B12F7" w:rsidRDefault="003B12F7" w:rsidP="003B12F7">
      <w:pPr>
        <w:rPr>
          <w:b/>
        </w:rPr>
      </w:pPr>
      <w:r>
        <w:rPr>
          <w:b/>
        </w:rPr>
        <w:t xml:space="preserve">                                                   ПОСТАНОВЛЕНИЕ</w:t>
      </w:r>
    </w:p>
    <w:p w:rsidR="003B12F7" w:rsidRDefault="003B12F7" w:rsidP="003B12F7">
      <w:pPr>
        <w:rPr>
          <w:b/>
        </w:rPr>
      </w:pPr>
    </w:p>
    <w:p w:rsidR="003B12F7" w:rsidRDefault="003B12F7" w:rsidP="003B12F7">
      <w:pPr>
        <w:rPr>
          <w:b/>
        </w:rPr>
      </w:pPr>
    </w:p>
    <w:p w:rsidR="003B12F7" w:rsidRDefault="003B12F7" w:rsidP="003B12F7">
      <w:pPr>
        <w:rPr>
          <w:b/>
        </w:rPr>
      </w:pPr>
      <w:r>
        <w:rPr>
          <w:b/>
        </w:rPr>
        <w:t xml:space="preserve">31 июля   2017 г.     </w:t>
      </w:r>
      <w:r w:rsidR="00E50A3E">
        <w:rPr>
          <w:b/>
        </w:rPr>
        <w:t xml:space="preserve">                            № 57</w:t>
      </w:r>
    </w:p>
    <w:p w:rsidR="003B12F7" w:rsidRDefault="003B12F7"/>
    <w:tbl>
      <w:tblPr>
        <w:tblW w:w="9897" w:type="dxa"/>
        <w:tblBorders>
          <w:top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212"/>
        <w:gridCol w:w="4685"/>
      </w:tblGrid>
      <w:tr w:rsidR="003B12F7" w:rsidTr="003B12F7">
        <w:trPr>
          <w:trHeight w:val="1431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2F7" w:rsidRDefault="003B12F7" w:rsidP="001C0F9B">
            <w:pPr>
              <w:ind w:right="317"/>
              <w:jc w:val="both"/>
            </w:pPr>
            <w:r>
              <w:t>Об утверждении плана мероприятий по формированию независимой оценки качества муниципальных услуг, оказы</w:t>
            </w:r>
            <w:r w:rsidR="001C0F9B">
              <w:t>ваемых М</w:t>
            </w:r>
            <w:r>
              <w:t xml:space="preserve">униципальным </w:t>
            </w:r>
            <w:r w:rsidR="001C0F9B">
              <w:t xml:space="preserve">казенным </w:t>
            </w:r>
            <w:r>
              <w:t>учреждением</w:t>
            </w:r>
            <w:r w:rsidR="001C0F9B">
              <w:t xml:space="preserve"> культуры «Садовский СДК»</w:t>
            </w:r>
            <w:r>
              <w:t xml:space="preserve">, </w:t>
            </w: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2F7" w:rsidRDefault="003B12F7">
            <w:pPr>
              <w:jc w:val="both"/>
            </w:pPr>
          </w:p>
        </w:tc>
      </w:tr>
    </w:tbl>
    <w:p w:rsidR="003B12F7" w:rsidRDefault="003B12F7" w:rsidP="003B12F7">
      <w:pPr>
        <w:jc w:val="both"/>
      </w:pPr>
      <w:r>
        <w:t xml:space="preserve"> </w:t>
      </w:r>
    </w:p>
    <w:p w:rsidR="003B12F7" w:rsidRDefault="003B12F7" w:rsidP="003B12F7">
      <w:pPr>
        <w:jc w:val="both"/>
      </w:pPr>
    </w:p>
    <w:p w:rsidR="003B12F7" w:rsidRDefault="003B12F7" w:rsidP="003B12F7">
      <w:pPr>
        <w:ind w:firstLine="567"/>
        <w:jc w:val="both"/>
      </w:pPr>
      <w:r>
        <w:t xml:space="preserve"> На основании Указа Президента Российской Федерации от 07.05.2012 года № 597  «О мероприятиях по реализации государственной социальной политики», Постановления Правительства Российской Федерации от 30 марта 2013 года № 286 «О формировании независимой оценке качества работы организаций, оказывающих социальные услуги», Федерального закона от 21.07.2014 года № 256-ФЗ «О внесении изменений в отдельные законодательные акты Российской Федерации по 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 и в целях формирования независимой системы оценки качества работы учреждений культуры</w:t>
      </w:r>
    </w:p>
    <w:p w:rsidR="003B12F7" w:rsidRDefault="003B12F7" w:rsidP="003B12F7">
      <w:pPr>
        <w:ind w:firstLine="567"/>
        <w:jc w:val="both"/>
      </w:pPr>
      <w:r>
        <w:t xml:space="preserve"> ПОСТАНОВЛЯЮ:</w:t>
      </w:r>
    </w:p>
    <w:p w:rsidR="003B12F7" w:rsidRDefault="003B12F7" w:rsidP="003B12F7">
      <w:pPr>
        <w:ind w:firstLine="567"/>
        <w:jc w:val="both"/>
      </w:pPr>
      <w:r>
        <w:t>1.Создать общественный совет по проведению   независимой оценки качеств</w:t>
      </w:r>
      <w:r w:rsidR="001C0F9B">
        <w:t>а работ муниципального  казенного учреждения культуры «Садовский СДК»</w:t>
      </w:r>
      <w:r>
        <w:t xml:space="preserve"> и утвердить его состав согласно приложению 1.</w:t>
      </w:r>
    </w:p>
    <w:p w:rsidR="003B12F7" w:rsidRDefault="003B12F7" w:rsidP="003B12F7">
      <w:pPr>
        <w:ind w:firstLine="567"/>
        <w:jc w:val="both"/>
      </w:pPr>
      <w:r>
        <w:t xml:space="preserve">2.Утвердить прилагаемое положение об общественном совете по проведению независимой оценки качества работы учреждения культуры Садовского сельского поселения. </w:t>
      </w:r>
    </w:p>
    <w:p w:rsidR="003B12F7" w:rsidRDefault="003B12F7" w:rsidP="003B12F7">
      <w:pPr>
        <w:ind w:firstLine="567"/>
        <w:jc w:val="both"/>
      </w:pPr>
      <w:r>
        <w:t>3.Контроль  за  исполнением настоящего постановления</w:t>
      </w:r>
      <w:r w:rsidR="001C0F9B">
        <w:t xml:space="preserve"> оставляю за собой</w:t>
      </w:r>
      <w:r>
        <w:t xml:space="preserve">. </w:t>
      </w:r>
    </w:p>
    <w:p w:rsidR="003B12F7" w:rsidRDefault="003B12F7" w:rsidP="003B12F7">
      <w:pPr>
        <w:ind w:firstLine="567"/>
        <w:jc w:val="both"/>
      </w:pPr>
      <w:r>
        <w:t>4.Настоящее постановление вступает в силу с момента подписания и подлежит обнародованию и размещению на официальном сайте администрации Садовского сельского поселения.</w:t>
      </w:r>
    </w:p>
    <w:p w:rsidR="003B12F7" w:rsidRDefault="003B12F7" w:rsidP="003B12F7">
      <w:pPr>
        <w:jc w:val="both"/>
      </w:pP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  <w:r>
        <w:t xml:space="preserve">Глава Садовского </w:t>
      </w: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  <w:r>
        <w:t>сельского поселения:                                                                  Н. М. Мосиенко</w:t>
      </w: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</w:p>
    <w:p w:rsidR="001C0F9B" w:rsidRDefault="001C0F9B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</w:p>
    <w:p w:rsidR="001C0F9B" w:rsidRDefault="001C0F9B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</w:p>
    <w:p w:rsidR="001C0F9B" w:rsidRDefault="001C0F9B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</w:p>
    <w:p w:rsidR="001C0F9B" w:rsidRDefault="001C0F9B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right"/>
      </w:pPr>
      <w:r>
        <w:t>ПРИЛОЖЕНИЕ 1</w:t>
      </w: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right"/>
      </w:pPr>
      <w:r>
        <w:t>к Постановлению</w:t>
      </w: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right"/>
      </w:pPr>
      <w:r>
        <w:t>администрации Садовского сельского поселения</w:t>
      </w: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right"/>
      </w:pPr>
      <w:r>
        <w:t>от 31 июля 2017 № 56</w:t>
      </w: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right"/>
      </w:pP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right"/>
      </w:pP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center"/>
      </w:pPr>
      <w:r>
        <w:t xml:space="preserve">Состав </w:t>
      </w: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center"/>
      </w:pPr>
      <w:r>
        <w:t xml:space="preserve">Общественного совета по проведению   независимой оценки качества работ муниципального </w:t>
      </w:r>
      <w:r w:rsidR="001C0F9B">
        <w:t xml:space="preserve">казенного </w:t>
      </w:r>
      <w:r>
        <w:t>учреждения</w:t>
      </w:r>
      <w:r w:rsidR="001C0F9B">
        <w:t xml:space="preserve"> культуры «Садовского СДК»</w:t>
      </w:r>
    </w:p>
    <w:p w:rsidR="00C15B0A" w:rsidRDefault="00C15B0A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center"/>
      </w:pPr>
    </w:p>
    <w:tbl>
      <w:tblPr>
        <w:tblStyle w:val="a3"/>
        <w:tblW w:w="0" w:type="auto"/>
        <w:tblLook w:val="01E0"/>
      </w:tblPr>
      <w:tblGrid>
        <w:gridCol w:w="4780"/>
        <w:gridCol w:w="4791"/>
      </w:tblGrid>
      <w:tr w:rsidR="003B12F7" w:rsidTr="003B12F7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7" w:rsidRDefault="003B12F7">
            <w:pPr>
              <w:widowControl w:val="0"/>
              <w:tabs>
                <w:tab w:val="left" w:pos="950"/>
              </w:tabs>
              <w:autoSpaceDE w:val="0"/>
              <w:autoSpaceDN w:val="0"/>
              <w:adjustRightInd w:val="0"/>
              <w:jc w:val="center"/>
            </w:pPr>
            <w:r>
              <w:t>Члены Общественного совета</w:t>
            </w:r>
          </w:p>
          <w:p w:rsidR="003B12F7" w:rsidRDefault="003B12F7">
            <w:pPr>
              <w:widowControl w:val="0"/>
              <w:tabs>
                <w:tab w:val="left" w:pos="95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2F7" w:rsidTr="003B12F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F7" w:rsidRDefault="001C0F9B" w:rsidP="001C0F9B">
            <w:pPr>
              <w:widowControl w:val="0"/>
              <w:tabs>
                <w:tab w:val="left" w:pos="950"/>
              </w:tabs>
              <w:autoSpaceDE w:val="0"/>
              <w:autoSpaceDN w:val="0"/>
              <w:adjustRightInd w:val="0"/>
              <w:jc w:val="center"/>
            </w:pPr>
            <w:r>
              <w:t>Казип Айганым Укасовна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F7" w:rsidRDefault="001C0F9B">
            <w:pPr>
              <w:widowControl w:val="0"/>
              <w:tabs>
                <w:tab w:val="left" w:pos="950"/>
              </w:tabs>
              <w:autoSpaceDE w:val="0"/>
              <w:autoSpaceDN w:val="0"/>
              <w:adjustRightInd w:val="0"/>
              <w:jc w:val="center"/>
            </w:pPr>
            <w:r>
              <w:t>Фельдшер Садовского ФАП</w:t>
            </w:r>
            <w:r w:rsidR="00FF7AE3">
              <w:t>(по согласованию)</w:t>
            </w:r>
          </w:p>
        </w:tc>
      </w:tr>
      <w:tr w:rsidR="003B12F7" w:rsidTr="003B12F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F7" w:rsidRDefault="00FF7AE3" w:rsidP="00FF7AE3">
            <w:pPr>
              <w:widowControl w:val="0"/>
              <w:tabs>
                <w:tab w:val="left" w:pos="950"/>
              </w:tabs>
              <w:autoSpaceDE w:val="0"/>
              <w:autoSpaceDN w:val="0"/>
              <w:adjustRightInd w:val="0"/>
              <w:jc w:val="center"/>
            </w:pPr>
            <w:r>
              <w:t>Ситалиева Галина Ивановна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F7" w:rsidRDefault="00FF7AE3">
            <w:pPr>
              <w:widowControl w:val="0"/>
              <w:tabs>
                <w:tab w:val="left" w:pos="950"/>
              </w:tabs>
              <w:autoSpaceDE w:val="0"/>
              <w:autoSpaceDN w:val="0"/>
              <w:adjustRightInd w:val="0"/>
              <w:jc w:val="center"/>
            </w:pPr>
            <w:r>
              <w:t>Заведующая  поселенческой библиотеки, председатель ТОС «Надежда – С» (по согласованию)</w:t>
            </w:r>
          </w:p>
        </w:tc>
      </w:tr>
      <w:tr w:rsidR="003B12F7" w:rsidTr="003B12F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F7" w:rsidRDefault="00FF7AE3">
            <w:pPr>
              <w:widowControl w:val="0"/>
              <w:tabs>
                <w:tab w:val="left" w:pos="950"/>
              </w:tabs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>
              <w:t>Айталиева Саулеш Мардановна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F7" w:rsidRDefault="00FF7AE3" w:rsidP="00FF7AE3">
            <w:pPr>
              <w:widowControl w:val="0"/>
              <w:tabs>
                <w:tab w:val="left" w:pos="950"/>
              </w:tabs>
              <w:autoSpaceDE w:val="0"/>
              <w:autoSpaceDN w:val="0"/>
              <w:adjustRightInd w:val="0"/>
              <w:rPr>
                <w:highlight w:val="green"/>
              </w:rPr>
            </w:pPr>
            <w:r>
              <w:t>Учитель Садовской средней школы</w:t>
            </w:r>
            <w:r w:rsidR="003B12F7">
              <w:t xml:space="preserve"> (по согласованию)</w:t>
            </w:r>
          </w:p>
        </w:tc>
      </w:tr>
      <w:tr w:rsidR="003B12F7" w:rsidTr="003B12F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F7" w:rsidRDefault="00FF7AE3">
            <w:pPr>
              <w:widowControl w:val="0"/>
              <w:tabs>
                <w:tab w:val="left" w:pos="950"/>
              </w:tabs>
              <w:autoSpaceDE w:val="0"/>
              <w:autoSpaceDN w:val="0"/>
              <w:adjustRightInd w:val="0"/>
              <w:jc w:val="center"/>
            </w:pPr>
            <w:r>
              <w:t xml:space="preserve">Анточи Татьяна </w:t>
            </w:r>
            <w:r w:rsidR="00C15B0A">
              <w:t>Николаевна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F7" w:rsidRDefault="00C15B0A">
            <w:pPr>
              <w:widowControl w:val="0"/>
              <w:tabs>
                <w:tab w:val="left" w:pos="950"/>
              </w:tabs>
              <w:autoSpaceDE w:val="0"/>
              <w:autoSpaceDN w:val="0"/>
              <w:adjustRightInd w:val="0"/>
              <w:jc w:val="center"/>
            </w:pPr>
            <w:r>
              <w:t>Учитель физической культуры Садовской СШ (по согласованию)</w:t>
            </w:r>
          </w:p>
        </w:tc>
      </w:tr>
      <w:tr w:rsidR="003B12F7" w:rsidTr="003B12F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F7" w:rsidRDefault="00C15B0A">
            <w:pPr>
              <w:widowControl w:val="0"/>
              <w:tabs>
                <w:tab w:val="left" w:pos="950"/>
              </w:tabs>
              <w:autoSpaceDE w:val="0"/>
              <w:autoSpaceDN w:val="0"/>
              <w:adjustRightInd w:val="0"/>
              <w:jc w:val="center"/>
            </w:pPr>
            <w:r>
              <w:t>Максимова Лидия Васильевна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F7" w:rsidRDefault="00C15B0A">
            <w:pPr>
              <w:widowControl w:val="0"/>
              <w:tabs>
                <w:tab w:val="left" w:pos="950"/>
              </w:tabs>
              <w:autoSpaceDE w:val="0"/>
              <w:autoSpaceDN w:val="0"/>
              <w:adjustRightInd w:val="0"/>
              <w:jc w:val="center"/>
            </w:pPr>
            <w:r>
              <w:t>Председатель совета ветеранов Садовского сельского поселения( по согласованию)</w:t>
            </w:r>
          </w:p>
        </w:tc>
      </w:tr>
    </w:tbl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center"/>
      </w:pP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center"/>
      </w:pP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center"/>
      </w:pP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center"/>
      </w:pP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center"/>
      </w:pP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center"/>
      </w:pPr>
    </w:p>
    <w:p w:rsidR="00C15B0A" w:rsidRDefault="00C15B0A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  <w:r>
        <w:t xml:space="preserve">Глава Садовского </w:t>
      </w:r>
    </w:p>
    <w:p w:rsidR="003B12F7" w:rsidRDefault="00C15B0A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  <w:r>
        <w:t xml:space="preserve">сельского поселения:                                                          Н. М. Мосиенко </w:t>
      </w: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</w:p>
    <w:p w:rsidR="00C15B0A" w:rsidRDefault="00C15B0A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</w:p>
    <w:p w:rsidR="00C15B0A" w:rsidRDefault="00C15B0A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</w:p>
    <w:p w:rsidR="00C15B0A" w:rsidRDefault="00C15B0A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</w:p>
    <w:p w:rsidR="00C15B0A" w:rsidRDefault="00C15B0A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</w:p>
    <w:p w:rsidR="00C15B0A" w:rsidRDefault="00C15B0A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</w:p>
    <w:p w:rsidR="00C15B0A" w:rsidRDefault="00C15B0A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</w:p>
    <w:p w:rsidR="00C15B0A" w:rsidRDefault="00C15B0A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</w:p>
    <w:p w:rsidR="00C15B0A" w:rsidRDefault="00C15B0A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right"/>
      </w:pPr>
      <w:r>
        <w:t>Утверждено</w:t>
      </w: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right"/>
      </w:pP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right"/>
      </w:pPr>
      <w:r>
        <w:t>Постановлением администрации</w:t>
      </w:r>
    </w:p>
    <w:p w:rsidR="00C15B0A" w:rsidRDefault="00C15B0A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right"/>
      </w:pPr>
      <w:r>
        <w:t>Садовского сельского поселения</w:t>
      </w:r>
    </w:p>
    <w:p w:rsidR="003B12F7" w:rsidRDefault="00C15B0A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right"/>
      </w:pPr>
      <w:r>
        <w:t xml:space="preserve">от  31 июля 2017 № </w:t>
      </w:r>
      <w:r w:rsidR="003B12F7">
        <w:t xml:space="preserve"> </w:t>
      </w:r>
      <w:r>
        <w:t>56</w:t>
      </w:r>
      <w:r w:rsidR="003B12F7">
        <w:t xml:space="preserve"> </w:t>
      </w: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right"/>
      </w:pP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center"/>
      </w:pPr>
      <w:r>
        <w:t>Положение</w:t>
      </w:r>
    </w:p>
    <w:p w:rsidR="00C15B0A" w:rsidRDefault="003B12F7" w:rsidP="00C15B0A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center"/>
      </w:pPr>
      <w:r>
        <w:t xml:space="preserve">Об общественном совете по проведению независимой оценки качества </w:t>
      </w:r>
      <w:r w:rsidR="00C15B0A">
        <w:t xml:space="preserve"> работы муниципального казенного учреждения культуры «Садовского СДК»</w:t>
      </w: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center"/>
      </w:pPr>
      <w:r>
        <w:t>1.Общие положения</w:t>
      </w: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  <w:r>
        <w:t>1.1.Общественный совет по проведению независимой оценки качества оказания услуг муниципальными учреждениями Быковского муниципального района, осуществляющими деятельность в сфере культуры (далее- Общественный совет) создается на общественных началах как совещательный орган.</w:t>
      </w: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  <w:r>
        <w:t>1.2. Общественный совет создается при отделе по культуре, молодежной политике, спорту и туризму администрации Быковского муниципального района.</w:t>
      </w: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  <w:r>
        <w:t xml:space="preserve">1.3. Общественный совет создается, реорганизуется и ликвидируется правовым актом отдела по культуре, молодежной политике, спорту и туризму администрации Быковского муниципального район. </w:t>
      </w: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  <w:r>
        <w:t>1.4. Общественный совет при организации деятельности по независимой оценки качества оказания услуг муниципальными учреждениями Быковского муниципального района, осуществляющими деятельность в сфере культуры, руководствуется в своей работе законодательством Российской Федерации и  настоящим положением.</w:t>
      </w: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  <w:r>
        <w:t>1.5. Деятельность членов Общественного совета строится на добровольной основе, принципах открытости  и партнерства и строго в соответствии с законодательством  РФ.</w:t>
      </w: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  <w:r>
        <w:t>1.6. Решения, принимаемые Общественным советом в соответствии с его компетенцией, носят рекомендательный характер.</w:t>
      </w: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center"/>
      </w:pP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center"/>
      </w:pPr>
      <w:r>
        <w:t>2.Цель и задачи Общественного совета</w:t>
      </w: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  <w:r>
        <w:t>2.1. Целью деятельности Общественного совета является проведение независимой оценки качества оказания услуг муниципальными учреждениями Быковского муниципального района, осуществляющими  деятельность в сфере культуры (далее - муниципальное учреждение культуры)</w:t>
      </w: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  <w:r>
        <w:t>2.2. Основными задачами деятельности Общественного совета являются:</w:t>
      </w: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  <w:r>
        <w:t>2.2.1. Организация и реализация мероприятий по оценки качества работы муниципальных учреждений культуры с целью повышения эффективности их деятельности.</w:t>
      </w: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  <w:r>
        <w:t>2.2.2. Выработка рекомендаций по улучшению качества работы муниципальных учреждений.</w:t>
      </w: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center"/>
      </w:pP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center"/>
      </w:pPr>
      <w:r>
        <w:t>3.Функции и полномочия Общественного совета</w:t>
      </w: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  <w:r>
        <w:t>3.1. Общественный совет при организации оценки качества работы муниципальных учреждений культуры:</w:t>
      </w: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  <w:r>
        <w:t xml:space="preserve">3.1.1. Формирует с учетом уровня оценки и специфики деятельности муниципальных учреждений перечень муниципальных учреждений  для проведения оценки качества их работы, в том числе на основе изучения результатов общественного мнения. </w:t>
      </w: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  <w:r>
        <w:t>3.1.2. Устанавливает периодичность и способы выявления общественного мнения о качестве работы оцениваемых муниципальных учреждений культуры.</w:t>
      </w: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  <w:r>
        <w:t>3.1.3. Организует работу по выявлению общественного мнения о качестве работы оцениваемых муниципальных  учреждений культуры, в том числе с помощью анкетирования клиентов муниципальных учреждений культуры.</w:t>
      </w: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  <w:r>
        <w:lastRenderedPageBreak/>
        <w:t xml:space="preserve">3.1.4. Определяет критерии эффективности и качества работы оцениваемых муниципальных учреждений культуры, характеризующие: </w:t>
      </w: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  <w:r>
        <w:t xml:space="preserve">- открытость, доступность, актуальность, достоверность информации о муниципальном учреждении культуры и порядке предоставления услуг в муниципальном учреждении культуры, в том числе в электронной форме; </w:t>
      </w: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  <w:r>
        <w:t xml:space="preserve">- комфортность условий, в которых находится гражданин, при оказании ему услуг в муниципальном учреждении культуры; </w:t>
      </w: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  <w:r>
        <w:t>- доступность получения услуг в муниципальном учреждении культуры, в том числе для граждан с ограниченными возможностями здоровья;</w:t>
      </w: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  <w:r>
        <w:t>- время ожидания в очереди при получении услуг в  муниципальном учреждении культуры;</w:t>
      </w: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  <w:r>
        <w:t xml:space="preserve">- культуру обслуживания и персонала (доброжелательность, вежливость и компетентность работников муниципального учреждения культуры); </w:t>
      </w: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  <w:r>
        <w:t>- долю получателей услуг, удовлетворенных качеством  обслуживания в муниципальном учреждении культуры.</w:t>
      </w: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  <w:r>
        <w:t>3.1.5. Устанавливает порядок оценки качества работы муниципальных учреждений культуры  на основании критериев эффективности их работы, определенных и утвержденных Общественным советом.</w:t>
      </w: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  <w:r>
        <w:t>3.1.6. Обобщает и анализирует результат общественного мнения о качестве работы муниципальных учреждений культуры, рейтинги деятельности муниципальных учреждений культуры, в том числе сформированные иными общественными организациями, профессиональными сообществами, средствами массовой информации и иными экспертами;</w:t>
      </w: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  <w:r>
        <w:t>3.1.7. Формирует не реже одного раза в год результаты оценки качества работы оцениваемых муниципальных учреждений культуры и рейтинги деятельности оцениваемых муниципальных учреждений культуры;</w:t>
      </w: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  <w:r>
        <w:t>3.1.8. Принимает в пределах своей компетенции решения об оценки качества работы муниципальных учреждений культуры, а так же формирует предложения по оценки качества работы муниципальных учреждений культуры.</w:t>
      </w: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  <w:r>
        <w:t>3.2. К компетенции Общественного совета относятся:</w:t>
      </w: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  <w:r>
        <w:t>3.2.1. Осуществление запросов в целях получения информации от органов местного самоуправления, муниципальных учреждений культуры. Запросы  Общественного совета должны соответствовать целям и задачам его деятельности.</w:t>
      </w: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  <w:r>
        <w:t>3.2.2.Направление членов Общественного совета для участия в заседаниях и совещаниях, проводимых  органами местного самоуправления, на которых рассматриваются вопросы повышения эффективности муниципальных учреждений культуры.</w:t>
      </w: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  <w:r>
        <w:t>3.2.3.Приглашение руководителей и специалистов органов местного самоуправления на заседании Общественного совета.</w:t>
      </w: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  <w:r>
        <w:t>3.2.4. Привлечение представителей иных общественных и попечительских советов, представители которых не вошли в состав Общественного совета, для организации оценки качества работы муниципальных учреждений культуры.</w:t>
      </w: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  <w:r>
        <w:t>3.2.5. Направление в администрацию Быковского муниципального района:</w:t>
      </w: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  <w:r>
        <w:t>- предложений об организации доступа к информации, необходимой для потребителей услуг муниципальных учреждений;</w:t>
      </w: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  <w:r>
        <w:t>- информация о результатах оценки качества работы муниципальных учреждений, рейтингах их деятельности;</w:t>
      </w: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  <w:r>
        <w:t>- предложений об улучшении качества работы муниципальных учреждений.</w:t>
      </w: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center"/>
      </w:pP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center"/>
      </w:pPr>
      <w:r>
        <w:t>4.Состав Общественного совета</w:t>
      </w: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  <w:r>
        <w:t>4.1. Состав Общественного совета формируется в соответствии с требованиями статьи 7 Федерального закона  от 04.04.2005 № 32-ФЗ  «Об Общественной палате Российской Федерации»</w:t>
      </w: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  <w:r>
        <w:lastRenderedPageBreak/>
        <w:t>4.2. При формировании состава Общественного совета обеспечивает отсутствие конфликта интересов.</w:t>
      </w: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  <w:r>
        <w:t>4.3. Состав Общественного совета формируется из представителей общественных организаций,  профессиональных сообществ, средств массовой информации и составляет не менее 5 человек.</w:t>
      </w: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  <w:r>
        <w:t>4.4. Член общественного совета  может выйти из состава Общественного совета на основании письменного заявления.</w:t>
      </w: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  <w:r>
        <w:t>4.5. Член Общественного совета может быть исключен из состава Общественного совета по решению Общественного совета.</w:t>
      </w: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center"/>
      </w:pP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center"/>
      </w:pPr>
      <w:r>
        <w:t>5. Порядок деятельности Общественного совета</w:t>
      </w: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  <w:r>
        <w:t>5.1. Члены Общественного совета на первом заседании избирают председателя Общественного совета, секретаря общественного совета.</w:t>
      </w: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  <w:r>
        <w:t>5.2. Члены Общественного совета принимают личное участие в заседаниях Общественного совета.</w:t>
      </w: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  <w:r>
        <w:t>5.3. Основными формами работы Общественного совета  являются заседания Общественного совета.</w:t>
      </w: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  <w:r>
        <w:t>5.4. Заседания Общественного совета проводятся не реже двух раз в год. По решению Общественного совета  может быть проведено внеочередное заседание.</w:t>
      </w: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  <w:r>
        <w:t>5.5. Повестка дня очередного Общественного совета обсуждается членами Общественного совета на текущем заседании и утверждается  простым  большинством голосов.</w:t>
      </w: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  <w:r>
        <w:t>5.6. О дате заседании члены Общественного совета уведомляются не позднее, чем за три дня до его проведения.</w:t>
      </w: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  <w:r>
        <w:t>5.7. Общественный совет самостоятельно проводит мониторинг, сбор и обобщение сведений о деятельности государственных учреждений.</w:t>
      </w: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  <w:r>
        <w:t>5.8. Члены Общественного совета обладают равными правами при обсуждении всех вопросов в пределах компетенции Общественного совета. Решения общественного совета принимаются простым большинством голосов присутствующих на заседании членов общественного совета и правомочны при наличии не менее половины членов Общественного совета.</w:t>
      </w: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  <w:r>
        <w:t>5.9. Решение заседания Общественного совета оформляется протоколом, который подписывается председателем и секретарем Общественного совета.</w:t>
      </w: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  <w:r>
        <w:t>5.10. Члены Общественного совета имеют право письменно изложить особое мнение по рассматриваемому вопросу, которое приобщается к протоколу заседания Общественного совета.</w:t>
      </w: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  <w:r>
        <w:t>5.11. Протокол направляется  в администрацию  Быковского муниципального района.</w:t>
      </w: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  <w:r>
        <w:t>5.12. Информация о деятельности и решениях Общественного совета, результатах оценки качества работы муниципальных учреждений, рейтинги деятельности муниципальных учреждений культуры, размещаются администрацией Быковского муниципального района на официальном сайте сети Интернет.</w:t>
      </w: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center"/>
      </w:pPr>
    </w:p>
    <w:p w:rsidR="00C15B0A" w:rsidRDefault="00C15B0A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  <w:r>
        <w:t>Глава Садовского</w:t>
      </w:r>
    </w:p>
    <w:p w:rsidR="003B12F7" w:rsidRDefault="00C15B0A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  <w:r>
        <w:t xml:space="preserve"> сельского поселения:                                                             Н. М. Мосиенко</w:t>
      </w: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</w:p>
    <w:p w:rsidR="003B12F7" w:rsidRDefault="003B12F7" w:rsidP="003B12F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</w:p>
    <w:p w:rsidR="007B3E78" w:rsidRDefault="007B3E78"/>
    <w:sectPr w:rsidR="007B3E78" w:rsidSect="007B3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3B12F7"/>
    <w:rsid w:val="00180BF9"/>
    <w:rsid w:val="001C0F9B"/>
    <w:rsid w:val="00227120"/>
    <w:rsid w:val="003B12F7"/>
    <w:rsid w:val="004409DA"/>
    <w:rsid w:val="007B3E78"/>
    <w:rsid w:val="00C15B0A"/>
    <w:rsid w:val="00E50A3E"/>
    <w:rsid w:val="00FF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1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3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1690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4</cp:revision>
  <cp:lastPrinted>2005-09-07T22:44:00Z</cp:lastPrinted>
  <dcterms:created xsi:type="dcterms:W3CDTF">2005-09-07T23:27:00Z</dcterms:created>
  <dcterms:modified xsi:type="dcterms:W3CDTF">2005-09-07T23:15:00Z</dcterms:modified>
</cp:coreProperties>
</file>