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9C" w:rsidRDefault="00103D9C" w:rsidP="00103D9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САДОВСКОГО СЕЛЬСКОГО ПОСЕЛЕНИЯ БЫКОВСКОГО МУНИЦИПАЛЬНОГО РАЙОНА</w:t>
      </w:r>
    </w:p>
    <w:p w:rsidR="00103D9C" w:rsidRDefault="00103D9C" w:rsidP="00103D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103D9C" w:rsidRDefault="00103D9C" w:rsidP="00103D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03D9C" w:rsidTr="00103D9C">
        <w:trPr>
          <w:trHeight w:val="180"/>
        </w:trPr>
        <w:tc>
          <w:tcPr>
            <w:tcW w:w="10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03D9C" w:rsidRDefault="00103D9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</w:tbl>
    <w:p w:rsidR="00103D9C" w:rsidRDefault="00103D9C" w:rsidP="00103D9C">
      <w:pPr>
        <w:pStyle w:val="ConsPlusTitle"/>
        <w:widowControl/>
        <w:jc w:val="center"/>
        <w:rPr>
          <w:sz w:val="28"/>
          <w:szCs w:val="28"/>
        </w:rPr>
      </w:pPr>
    </w:p>
    <w:p w:rsidR="00103D9C" w:rsidRDefault="00103D9C" w:rsidP="00103D9C">
      <w:pPr>
        <w:pStyle w:val="ConsPlusTitle"/>
        <w:widowControl/>
        <w:jc w:val="center"/>
        <w:rPr>
          <w:sz w:val="28"/>
          <w:szCs w:val="28"/>
        </w:rPr>
      </w:pPr>
    </w:p>
    <w:p w:rsidR="00103D9C" w:rsidRDefault="00103D9C" w:rsidP="00103D9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 сентября  2018 г.     № 96</w:t>
      </w:r>
    </w:p>
    <w:p w:rsidR="00103D9C" w:rsidRDefault="00103D9C" w:rsidP="00103D9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D9C" w:rsidRDefault="00103D9C" w:rsidP="00103D9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 </w:t>
      </w:r>
    </w:p>
    <w:p w:rsidR="00103D9C" w:rsidRDefault="00103D9C" w:rsidP="00103D9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режима на территории Садовского </w:t>
      </w:r>
    </w:p>
    <w:p w:rsidR="00103D9C" w:rsidRDefault="00103D9C" w:rsidP="00103D9C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03D9C" w:rsidRDefault="00103D9C" w:rsidP="00103D9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103D9C" w:rsidRDefault="00103D9C" w:rsidP="00103D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30 Федерального Закона от 21.12.1994 №69-ФХ «О пожарной безопасности», статьей 15.1 Закона Волгоградской области от 28.04.2006 №1220-ОД «О пожарной безопасности», а также в связи со стабилизацией обстановки с пожарами  и снижением класса пожарной опасности на территории Садовского сельского поселения,</w:t>
      </w:r>
    </w:p>
    <w:p w:rsidR="00103D9C" w:rsidRDefault="00103D9C" w:rsidP="00103D9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03D9C" w:rsidRDefault="00103D9C" w:rsidP="00103D9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D9C" w:rsidRDefault="00103D9C" w:rsidP="00103D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с 27.09.2018г. особый противопожарный режим на территории Садовского сельского поселения.</w:t>
      </w:r>
    </w:p>
    <w:p w:rsidR="00103D9C" w:rsidRDefault="00103D9C" w:rsidP="00103D9C">
      <w:pPr>
        <w:rPr>
          <w:sz w:val="28"/>
          <w:szCs w:val="28"/>
        </w:rPr>
      </w:pPr>
      <w:r>
        <w:rPr>
          <w:sz w:val="28"/>
          <w:szCs w:val="28"/>
        </w:rPr>
        <w:t xml:space="preserve">       2. Признать утратившим силу постановление главы Садовского сельского поселения от 07. 05.2018 г. № 29 «Об  особом противопожарном  режиме на территории Садовского сельского поселения».</w:t>
      </w:r>
    </w:p>
    <w:p w:rsidR="00103D9C" w:rsidRDefault="00103D9C" w:rsidP="00103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 момента его подписания и подлежит опубликованию.</w:t>
      </w:r>
    </w:p>
    <w:p w:rsidR="00103D9C" w:rsidRDefault="00103D9C" w:rsidP="00103D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D9C" w:rsidRDefault="00103D9C" w:rsidP="00103D9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03D9C" w:rsidRDefault="00103D9C" w:rsidP="00103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3D9C" w:rsidRDefault="00103D9C" w:rsidP="00103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3D9C" w:rsidRDefault="00103D9C" w:rsidP="00103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Садовского </w:t>
      </w:r>
    </w:p>
    <w:p w:rsidR="00103D9C" w:rsidRDefault="00103D9C" w:rsidP="00103D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Н.М.Мосиенко</w:t>
      </w:r>
      <w:proofErr w:type="spellEnd"/>
    </w:p>
    <w:p w:rsidR="00103D9C" w:rsidRDefault="00103D9C" w:rsidP="00103D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E4C" w:rsidRDefault="00E25E4C">
      <w:bookmarkStart w:id="0" w:name="_GoBack"/>
      <w:bookmarkEnd w:id="0"/>
    </w:p>
    <w:sectPr w:rsidR="00E25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9C"/>
    <w:rsid w:val="00103D9C"/>
    <w:rsid w:val="00E2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3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D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3D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dcterms:created xsi:type="dcterms:W3CDTF">2018-10-03T10:13:00Z</dcterms:created>
  <dcterms:modified xsi:type="dcterms:W3CDTF">2018-10-03T10:13:00Z</dcterms:modified>
</cp:coreProperties>
</file>