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63" w:rsidRPr="00384863" w:rsidRDefault="00384863" w:rsidP="003848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sz w:val="24"/>
          <w:szCs w:val="24"/>
          <w:lang w:eastAsia="ru-RU"/>
        </w:rPr>
        <w:t>САДОВСКОЕ СЕЛЬСКОЕ ПОСЕЛЕНИЕ</w:t>
      </w:r>
    </w:p>
    <w:p w:rsidR="00384863" w:rsidRPr="00384863" w:rsidRDefault="00384863" w:rsidP="003848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sz w:val="24"/>
          <w:szCs w:val="24"/>
          <w:lang w:eastAsia="ru-RU"/>
        </w:rPr>
        <w:t>САДОВСКАЯ СЕЛЬСКАЯ ДУМА</w:t>
      </w:r>
    </w:p>
    <w:p w:rsidR="00384863" w:rsidRPr="00384863" w:rsidRDefault="00384863" w:rsidP="003848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06 февраля 2018 г.                                    N 83/263</w:t>
      </w: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</w:p>
    <w:p w:rsidR="00384863" w:rsidRPr="00384863" w:rsidRDefault="00384863" w:rsidP="003848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Положения </w:t>
      </w: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sz w:val="24"/>
          <w:szCs w:val="24"/>
          <w:lang w:eastAsia="ru-RU"/>
        </w:rPr>
        <w:t>о проведении публичных слушаний</w:t>
      </w: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местного значения</w:t>
      </w: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sz w:val="24"/>
          <w:szCs w:val="24"/>
          <w:lang w:eastAsia="ru-RU"/>
        </w:rPr>
        <w:t xml:space="preserve"> Садовского сельского поселения </w:t>
      </w: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sz w:val="24"/>
          <w:szCs w:val="24"/>
          <w:lang w:eastAsia="ru-RU"/>
        </w:rPr>
        <w:t>от 14.04.2006 г. № 13/40</w:t>
      </w: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sz w:val="24"/>
          <w:szCs w:val="24"/>
          <w:lang w:eastAsia="ru-RU"/>
        </w:rPr>
        <w:t xml:space="preserve">  в  соответствии с пп.2.1 ч. 3 </w:t>
      </w:r>
      <w:proofErr w:type="spellStart"/>
      <w:proofErr w:type="gramStart"/>
      <w:r w:rsidRPr="00384863">
        <w:rPr>
          <w:rFonts w:ascii="Arial" w:eastAsia="Times New Roman" w:hAnsi="Arial" w:cs="Arial"/>
          <w:sz w:val="24"/>
          <w:szCs w:val="24"/>
          <w:lang w:eastAsia="ru-RU"/>
        </w:rPr>
        <w:t>ст</w:t>
      </w:r>
      <w:proofErr w:type="spellEnd"/>
      <w:proofErr w:type="gramEnd"/>
      <w:r w:rsidRPr="00384863">
        <w:rPr>
          <w:rFonts w:ascii="Arial" w:eastAsia="Times New Roman" w:hAnsi="Arial" w:cs="Arial"/>
          <w:sz w:val="24"/>
          <w:szCs w:val="24"/>
          <w:lang w:eastAsia="ru-RU"/>
        </w:rPr>
        <w:t xml:space="preserve"> 28 Федерального закона от 06.10.2003 г. № 131 – ФЗ «Об общих принципах организации местного самоуправления в Российской Федерации   Садовская сельская  Дума </w:t>
      </w: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b/>
          <w:sz w:val="24"/>
          <w:szCs w:val="24"/>
          <w:lang w:eastAsia="ru-RU"/>
        </w:rPr>
        <w:t>РЕШИЛА:</w:t>
      </w:r>
    </w:p>
    <w:p w:rsidR="00384863" w:rsidRPr="00384863" w:rsidRDefault="00384863" w:rsidP="00384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4863" w:rsidRPr="00384863" w:rsidRDefault="00384863" w:rsidP="003848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84863">
        <w:rPr>
          <w:rFonts w:ascii="Arial" w:eastAsia="Times New Roman" w:hAnsi="Arial" w:cs="Arial"/>
          <w:sz w:val="24"/>
          <w:szCs w:val="24"/>
          <w:lang w:eastAsia="ru-RU"/>
        </w:rPr>
        <w:t>Внести  изменения в Положения о проведении публичных слушаний по вопросам местного значения Садовского сельского поселения»  от 14.04.2006 г. № 13/40.</w:t>
      </w:r>
    </w:p>
    <w:p w:rsidR="00384863" w:rsidRPr="00384863" w:rsidRDefault="00384863" w:rsidP="0038486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84863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Pr="00384863">
        <w:rPr>
          <w:rFonts w:ascii="Arial" w:eastAsia="Times New Roman" w:hAnsi="Arial" w:cs="Arial"/>
          <w:sz w:val="24"/>
          <w:szCs w:val="24"/>
          <w:lang w:eastAsia="ru-RU"/>
        </w:rPr>
        <w:t xml:space="preserve"> 3 п.1.2. Положения читать в следующей редакции</w:t>
      </w:r>
      <w:proofErr w:type="gramStart"/>
      <w:r w:rsidRPr="00384863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384863">
        <w:rPr>
          <w:rFonts w:ascii="Arial" w:eastAsia="Times New Roman" w:hAnsi="Arial" w:cs="Arial"/>
          <w:sz w:val="24"/>
          <w:szCs w:val="24"/>
          <w:lang w:eastAsia="ru-RU"/>
        </w:rPr>
        <w:t xml:space="preserve"> « На публичные слушания  должны </w:t>
      </w:r>
      <w:proofErr w:type="gramStart"/>
      <w:r w:rsidRPr="00384863">
        <w:rPr>
          <w:rFonts w:ascii="Arial" w:eastAsia="Times New Roman" w:hAnsi="Arial" w:cs="Arial"/>
          <w:sz w:val="24"/>
          <w:szCs w:val="24"/>
          <w:lang w:eastAsia="ru-RU"/>
        </w:rPr>
        <w:t>выносится</w:t>
      </w:r>
      <w:proofErr w:type="gramEnd"/>
      <w:r w:rsidRPr="00384863">
        <w:rPr>
          <w:rFonts w:ascii="Arial" w:eastAsia="Times New Roman" w:hAnsi="Arial" w:cs="Arial"/>
          <w:sz w:val="24"/>
          <w:szCs w:val="24"/>
          <w:lang w:eastAsia="ru-RU"/>
        </w:rPr>
        <w:t xml:space="preserve"> проекты правил землепользования и застройки, проекты планировки территорий и проекты межевания территории, за исключением случаев, предусмотренных Градостроительным кодексом Российской Федерации, проекты правил благоустройства,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</w:t>
      </w:r>
      <w:bookmarkStart w:id="0" w:name="_GoBack"/>
      <w:bookmarkEnd w:id="0"/>
      <w:r w:rsidRPr="00384863">
        <w:rPr>
          <w:rFonts w:ascii="Arial" w:eastAsia="Times New Roman" w:hAnsi="Arial" w:cs="Arial"/>
          <w:sz w:val="24"/>
          <w:szCs w:val="24"/>
          <w:lang w:eastAsia="ru-RU"/>
        </w:rPr>
        <w:t>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</w:p>
    <w:p w:rsidR="00384863" w:rsidRPr="00384863" w:rsidRDefault="00384863" w:rsidP="003848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8486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4863">
        <w:rPr>
          <w:rFonts w:ascii="Arial" w:hAnsi="Arial" w:cs="Arial"/>
          <w:sz w:val="24"/>
          <w:szCs w:val="24"/>
        </w:rPr>
        <w:t xml:space="preserve"> исполнением данного решения возложить на председателя постоянной комиссии по этике и нормотворческим предложениям. </w:t>
      </w:r>
      <w:proofErr w:type="spellStart"/>
      <w:r w:rsidRPr="00384863">
        <w:rPr>
          <w:rFonts w:ascii="Arial" w:hAnsi="Arial" w:cs="Arial"/>
          <w:sz w:val="24"/>
          <w:szCs w:val="24"/>
        </w:rPr>
        <w:t>Россохина</w:t>
      </w:r>
      <w:proofErr w:type="spellEnd"/>
      <w:r w:rsidRPr="00384863">
        <w:rPr>
          <w:rFonts w:ascii="Arial" w:hAnsi="Arial" w:cs="Arial"/>
          <w:sz w:val="24"/>
          <w:szCs w:val="24"/>
        </w:rPr>
        <w:t xml:space="preserve"> А. И)</w:t>
      </w:r>
    </w:p>
    <w:p w:rsidR="00384863" w:rsidRPr="00384863" w:rsidRDefault="00384863" w:rsidP="00384863">
      <w:pPr>
        <w:rPr>
          <w:rFonts w:ascii="Arial" w:hAnsi="Arial" w:cs="Arial"/>
          <w:sz w:val="24"/>
          <w:szCs w:val="24"/>
        </w:rPr>
      </w:pPr>
    </w:p>
    <w:p w:rsidR="00384863" w:rsidRPr="00384863" w:rsidRDefault="00384863" w:rsidP="00384863">
      <w:pPr>
        <w:spacing w:after="0"/>
        <w:rPr>
          <w:rFonts w:ascii="Arial" w:hAnsi="Arial" w:cs="Arial"/>
          <w:sz w:val="24"/>
          <w:szCs w:val="24"/>
        </w:rPr>
      </w:pPr>
      <w:r w:rsidRPr="00384863">
        <w:rPr>
          <w:rFonts w:ascii="Arial" w:hAnsi="Arial" w:cs="Arial"/>
          <w:sz w:val="24"/>
          <w:szCs w:val="24"/>
        </w:rPr>
        <w:t>Глава Садовского</w:t>
      </w:r>
    </w:p>
    <w:p w:rsidR="00384863" w:rsidRPr="00384863" w:rsidRDefault="00384863" w:rsidP="00384863">
      <w:pPr>
        <w:spacing w:after="0"/>
        <w:rPr>
          <w:rFonts w:ascii="Arial" w:hAnsi="Arial" w:cs="Arial"/>
          <w:sz w:val="24"/>
          <w:szCs w:val="24"/>
        </w:rPr>
      </w:pPr>
      <w:r w:rsidRPr="00384863">
        <w:rPr>
          <w:rFonts w:ascii="Arial" w:hAnsi="Arial" w:cs="Arial"/>
          <w:sz w:val="24"/>
          <w:szCs w:val="24"/>
        </w:rPr>
        <w:t xml:space="preserve"> сельского поселения:                                                                   Н. М. Мосиенко</w:t>
      </w:r>
    </w:p>
    <w:p w:rsidR="00384863" w:rsidRPr="00384863" w:rsidRDefault="00384863" w:rsidP="00384863">
      <w:pPr>
        <w:rPr>
          <w:rFonts w:ascii="Arial" w:hAnsi="Arial" w:cs="Arial"/>
          <w:sz w:val="24"/>
          <w:szCs w:val="24"/>
        </w:rPr>
      </w:pPr>
    </w:p>
    <w:p w:rsidR="00384863" w:rsidRPr="00384863" w:rsidRDefault="00384863" w:rsidP="00384863">
      <w:pPr>
        <w:rPr>
          <w:rFonts w:ascii="Arial" w:hAnsi="Arial" w:cs="Arial"/>
          <w:sz w:val="24"/>
          <w:szCs w:val="24"/>
        </w:rPr>
      </w:pPr>
    </w:p>
    <w:p w:rsidR="00B17BFD" w:rsidRPr="00384863" w:rsidRDefault="00B17BFD">
      <w:pPr>
        <w:rPr>
          <w:rFonts w:ascii="Arial" w:hAnsi="Arial" w:cs="Arial"/>
          <w:sz w:val="24"/>
          <w:szCs w:val="24"/>
        </w:rPr>
      </w:pPr>
    </w:p>
    <w:sectPr w:rsidR="00B17BFD" w:rsidRPr="0038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005C"/>
    <w:multiLevelType w:val="multilevel"/>
    <w:tmpl w:val="A238A5DC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decimal"/>
      <w:isLgl/>
      <w:lvlText w:val="%1.%2."/>
      <w:lvlJc w:val="left"/>
      <w:pPr>
        <w:ind w:left="765" w:hanging="720"/>
      </w:pPr>
    </w:lvl>
    <w:lvl w:ilvl="2">
      <w:start w:val="1"/>
      <w:numFmt w:val="decimal"/>
      <w:isLgl/>
      <w:lvlText w:val="%1.%2.%3."/>
      <w:lvlJc w:val="left"/>
      <w:pPr>
        <w:ind w:left="765" w:hanging="720"/>
      </w:pPr>
    </w:lvl>
    <w:lvl w:ilvl="3">
      <w:start w:val="1"/>
      <w:numFmt w:val="decimal"/>
      <w:isLgl/>
      <w:lvlText w:val="%1.%2.%3.%4."/>
      <w:lvlJc w:val="left"/>
      <w:pPr>
        <w:ind w:left="1125" w:hanging="1080"/>
      </w:pPr>
    </w:lvl>
    <w:lvl w:ilvl="4">
      <w:start w:val="1"/>
      <w:numFmt w:val="decimal"/>
      <w:isLgl/>
      <w:lvlText w:val="%1.%2.%3.%4.%5."/>
      <w:lvlJc w:val="left"/>
      <w:pPr>
        <w:ind w:left="1125" w:hanging="1080"/>
      </w:pPr>
    </w:lvl>
    <w:lvl w:ilvl="5">
      <w:start w:val="1"/>
      <w:numFmt w:val="decimal"/>
      <w:isLgl/>
      <w:lvlText w:val="%1.%2.%3.%4.%5.%6."/>
      <w:lvlJc w:val="left"/>
      <w:pPr>
        <w:ind w:left="1485" w:hanging="1440"/>
      </w:pPr>
    </w:lvl>
    <w:lvl w:ilvl="6">
      <w:start w:val="1"/>
      <w:numFmt w:val="decimal"/>
      <w:isLgl/>
      <w:lvlText w:val="%1.%2.%3.%4.%5.%6.%7."/>
      <w:lvlJc w:val="left"/>
      <w:pPr>
        <w:ind w:left="1485" w:hanging="1440"/>
      </w:pPr>
    </w:lvl>
    <w:lvl w:ilvl="7">
      <w:start w:val="1"/>
      <w:numFmt w:val="decimal"/>
      <w:isLgl/>
      <w:lvlText w:val="%1.%2.%3.%4.%5.%6.%7.%8."/>
      <w:lvlJc w:val="left"/>
      <w:pPr>
        <w:ind w:left="1845" w:hanging="1800"/>
      </w:pPr>
    </w:lvl>
    <w:lvl w:ilvl="8">
      <w:start w:val="1"/>
      <w:numFmt w:val="decimal"/>
      <w:isLgl/>
      <w:lvlText w:val="%1.%2.%3.%4.%5.%6.%7.%8.%9."/>
      <w:lvlJc w:val="left"/>
      <w:pPr>
        <w:ind w:left="220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3"/>
    <w:rsid w:val="00384863"/>
    <w:rsid w:val="00B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2018-02-06T08:12:00Z</dcterms:created>
  <dcterms:modified xsi:type="dcterms:W3CDTF">2018-02-06T08:15:00Z</dcterms:modified>
</cp:coreProperties>
</file>