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4AC" w:rsidRPr="00B574AC" w:rsidRDefault="00B574AC" w:rsidP="00B574A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574AC">
        <w:rPr>
          <w:rFonts w:ascii="Arial" w:eastAsia="Calibri" w:hAnsi="Arial" w:cs="Arial"/>
          <w:sz w:val="24"/>
          <w:szCs w:val="24"/>
        </w:rPr>
        <w:t>РОССИЙСКАЯ ФЕДЕРАЦИЯ</w:t>
      </w:r>
    </w:p>
    <w:p w:rsidR="00B574AC" w:rsidRPr="00B574AC" w:rsidRDefault="00B574AC" w:rsidP="00B574A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574AC">
        <w:rPr>
          <w:rFonts w:ascii="Arial" w:eastAsia="Calibri" w:hAnsi="Arial" w:cs="Arial"/>
          <w:sz w:val="24"/>
          <w:szCs w:val="24"/>
        </w:rPr>
        <w:t>ВОЛГОГРАДСКАЯ ОБЛАСТЬ</w:t>
      </w:r>
      <w:r w:rsidRPr="00B574AC">
        <w:rPr>
          <w:rFonts w:ascii="Arial" w:eastAsia="Calibri" w:hAnsi="Arial" w:cs="Arial"/>
          <w:sz w:val="24"/>
          <w:szCs w:val="24"/>
        </w:rPr>
        <w:br/>
        <w:t xml:space="preserve">АДМИНИСТРАЦИЯ </w:t>
      </w:r>
      <w:r>
        <w:rPr>
          <w:rFonts w:ascii="Arial" w:eastAsia="Calibri" w:hAnsi="Arial" w:cs="Arial"/>
          <w:sz w:val="24"/>
          <w:szCs w:val="24"/>
        </w:rPr>
        <w:t>САДОВСКОГО</w:t>
      </w:r>
      <w:r w:rsidRPr="00B574AC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  <w:r w:rsidRPr="00B574AC">
        <w:rPr>
          <w:rFonts w:ascii="Arial" w:eastAsia="Calibri" w:hAnsi="Arial" w:cs="Arial"/>
          <w:sz w:val="24"/>
          <w:szCs w:val="24"/>
        </w:rPr>
        <w:br/>
        <w:t>БЫКОВСКОГО МУНИЦИПАЛЬНОГО РАЙОНА</w:t>
      </w:r>
    </w:p>
    <w:p w:rsidR="00B574AC" w:rsidRPr="00B574AC" w:rsidRDefault="004021E4" w:rsidP="004021E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B574AC" w:rsidRPr="00B574AC" w:rsidRDefault="00B574AC" w:rsidP="00B574A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574AC" w:rsidRPr="00B574AC" w:rsidRDefault="00B574AC" w:rsidP="00B574A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574AC" w:rsidRPr="00B574AC" w:rsidRDefault="00B574AC" w:rsidP="00B574A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574AC">
        <w:rPr>
          <w:rFonts w:ascii="Arial" w:eastAsia="Calibri" w:hAnsi="Arial" w:cs="Arial"/>
          <w:sz w:val="24"/>
          <w:szCs w:val="24"/>
        </w:rPr>
        <w:t>ПОСТАНОВЛЕНИЕ</w:t>
      </w:r>
    </w:p>
    <w:p w:rsidR="00B574AC" w:rsidRPr="00B574AC" w:rsidRDefault="00B574AC" w:rsidP="00B574A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574AC" w:rsidRPr="00B574AC" w:rsidRDefault="00B574AC" w:rsidP="00B574A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От </w:t>
      </w:r>
      <w:r w:rsidR="00596644">
        <w:rPr>
          <w:rFonts w:ascii="Arial" w:eastAsia="Calibri" w:hAnsi="Arial" w:cs="Arial"/>
          <w:sz w:val="24"/>
          <w:szCs w:val="24"/>
        </w:rPr>
        <w:t xml:space="preserve">24 июня </w:t>
      </w:r>
      <w:r w:rsidRPr="00B574AC">
        <w:rPr>
          <w:rFonts w:ascii="Arial" w:eastAsia="Calibri" w:hAnsi="Arial" w:cs="Arial"/>
          <w:sz w:val="24"/>
          <w:szCs w:val="24"/>
        </w:rPr>
        <w:t xml:space="preserve">2021 года       </w:t>
      </w:r>
      <w:r w:rsidR="00596644">
        <w:rPr>
          <w:rFonts w:ascii="Arial" w:eastAsia="Calibri" w:hAnsi="Arial" w:cs="Arial"/>
          <w:sz w:val="24"/>
          <w:szCs w:val="24"/>
        </w:rPr>
        <w:t xml:space="preserve">                      </w:t>
      </w:r>
      <w:r>
        <w:rPr>
          <w:rFonts w:ascii="Arial" w:eastAsia="Calibri" w:hAnsi="Arial" w:cs="Arial"/>
          <w:sz w:val="24"/>
          <w:szCs w:val="24"/>
        </w:rPr>
        <w:t>№</w:t>
      </w:r>
      <w:r w:rsidR="00596644">
        <w:rPr>
          <w:rFonts w:ascii="Arial" w:eastAsia="Calibri" w:hAnsi="Arial" w:cs="Arial"/>
          <w:sz w:val="24"/>
          <w:szCs w:val="24"/>
        </w:rPr>
        <w:t xml:space="preserve"> 42</w:t>
      </w:r>
      <w:bookmarkStart w:id="0" w:name="_GoBack"/>
      <w:bookmarkEnd w:id="0"/>
    </w:p>
    <w:p w:rsidR="00B574AC" w:rsidRPr="00B574AC" w:rsidRDefault="00B574AC" w:rsidP="00B574A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574AC">
        <w:rPr>
          <w:rFonts w:ascii="Arial" w:eastAsia="Calibri" w:hAnsi="Arial" w:cs="Arial"/>
          <w:b/>
          <w:bCs/>
          <w:color w:val="106BBE"/>
          <w:sz w:val="24"/>
          <w:szCs w:val="24"/>
        </w:rPr>
        <w:br/>
      </w:r>
      <w:r w:rsidRPr="00B574AC">
        <w:rPr>
          <w:rFonts w:ascii="Arial" w:eastAsia="Times New Roman" w:hAnsi="Arial" w:cs="Arial"/>
          <w:kern w:val="32"/>
          <w:sz w:val="24"/>
          <w:szCs w:val="24"/>
          <w:lang w:val="x-none" w:eastAsia="x-none"/>
        </w:rPr>
        <w:t xml:space="preserve">О внесении изменений в постановление </w:t>
      </w:r>
      <w:r w:rsidRPr="00B574AC">
        <w:rPr>
          <w:rFonts w:ascii="Arial" w:eastAsia="Times New Roman" w:hAnsi="Arial" w:cs="Arial"/>
          <w:kern w:val="32"/>
          <w:sz w:val="24"/>
          <w:szCs w:val="24"/>
          <w:lang w:eastAsia="x-none"/>
        </w:rPr>
        <w:t>а</w:t>
      </w:r>
      <w:r w:rsidRPr="00B574AC">
        <w:rPr>
          <w:rFonts w:ascii="Arial" w:eastAsia="Times New Roman" w:hAnsi="Arial" w:cs="Arial"/>
          <w:kern w:val="32"/>
          <w:sz w:val="24"/>
          <w:szCs w:val="24"/>
          <w:lang w:val="x-none" w:eastAsia="x-none"/>
        </w:rPr>
        <w:t>администрации Садовского сельского поселения</w:t>
      </w:r>
      <w:r w:rsidRPr="00B574AC">
        <w:rPr>
          <w:rFonts w:ascii="Arial" w:eastAsia="Times New Roman" w:hAnsi="Arial" w:cs="Arial"/>
          <w:kern w:val="32"/>
          <w:sz w:val="24"/>
          <w:szCs w:val="24"/>
          <w:lang w:eastAsia="x-none"/>
        </w:rPr>
        <w:t xml:space="preserve"> Быковского муниципального района Волгоградской области </w:t>
      </w:r>
      <w:r w:rsidRPr="00B574AC">
        <w:rPr>
          <w:rFonts w:ascii="Arial" w:eastAsia="Times New Roman" w:hAnsi="Arial" w:cs="Arial"/>
          <w:kern w:val="32"/>
          <w:sz w:val="24"/>
          <w:szCs w:val="24"/>
          <w:lang w:val="x-none" w:eastAsia="x-none"/>
        </w:rPr>
        <w:t xml:space="preserve"> </w:t>
      </w:r>
      <w:r>
        <w:rPr>
          <w:rFonts w:ascii="Arial" w:eastAsia="Times New Roman" w:hAnsi="Arial" w:cs="Arial"/>
          <w:kern w:val="32"/>
          <w:sz w:val="24"/>
          <w:szCs w:val="24"/>
          <w:lang w:val="x-none" w:eastAsia="x-none"/>
        </w:rPr>
        <w:t>от  0</w:t>
      </w:r>
      <w:r>
        <w:rPr>
          <w:rFonts w:ascii="Arial" w:eastAsia="Times New Roman" w:hAnsi="Arial" w:cs="Arial"/>
          <w:kern w:val="32"/>
          <w:sz w:val="24"/>
          <w:szCs w:val="24"/>
          <w:lang w:eastAsia="x-none"/>
        </w:rPr>
        <w:t>8</w:t>
      </w:r>
      <w:r>
        <w:rPr>
          <w:rFonts w:ascii="Arial" w:eastAsia="Times New Roman" w:hAnsi="Arial" w:cs="Arial"/>
          <w:kern w:val="32"/>
          <w:sz w:val="24"/>
          <w:szCs w:val="24"/>
          <w:lang w:val="x-none" w:eastAsia="x-none"/>
        </w:rPr>
        <w:t xml:space="preserve">.11.2018 г. №  </w:t>
      </w:r>
      <w:r>
        <w:rPr>
          <w:rFonts w:ascii="Arial" w:eastAsia="Times New Roman" w:hAnsi="Arial" w:cs="Arial"/>
          <w:kern w:val="32"/>
          <w:sz w:val="24"/>
          <w:szCs w:val="24"/>
          <w:lang w:eastAsia="x-none"/>
        </w:rPr>
        <w:t>134</w:t>
      </w:r>
      <w:r w:rsidRPr="00B574AC">
        <w:rPr>
          <w:rFonts w:ascii="Arial" w:eastAsia="Times New Roman" w:hAnsi="Arial" w:cs="Arial"/>
          <w:kern w:val="32"/>
          <w:sz w:val="24"/>
          <w:szCs w:val="24"/>
          <w:lang w:val="x-none" w:eastAsia="x-none"/>
        </w:rPr>
        <w:t xml:space="preserve"> </w:t>
      </w:r>
      <w:bookmarkStart w:id="1" w:name="bookmark0"/>
      <w:r w:rsidRPr="00B574AC">
        <w:rPr>
          <w:rFonts w:ascii="Arial" w:eastAsia="Times New Roman" w:hAnsi="Arial" w:cs="Arial"/>
          <w:kern w:val="32"/>
          <w:sz w:val="24"/>
          <w:szCs w:val="24"/>
          <w:lang w:val="x-none" w:eastAsia="x-none"/>
        </w:rPr>
        <w:t>«Об утверждении муниципальной</w:t>
      </w:r>
      <w:bookmarkEnd w:id="1"/>
      <w:r w:rsidRPr="00B574AC">
        <w:rPr>
          <w:rFonts w:ascii="Arial" w:eastAsia="Times New Roman" w:hAnsi="Arial" w:cs="Arial"/>
          <w:kern w:val="32"/>
          <w:sz w:val="24"/>
          <w:szCs w:val="24"/>
          <w:lang w:val="x-none" w:eastAsia="x-none"/>
        </w:rPr>
        <w:t xml:space="preserve"> </w:t>
      </w:r>
      <w:bookmarkStart w:id="2" w:name="bookmark1"/>
      <w:r w:rsidRPr="00B574AC">
        <w:rPr>
          <w:rFonts w:ascii="Arial" w:eastAsia="Times New Roman" w:hAnsi="Arial" w:cs="Arial"/>
          <w:kern w:val="32"/>
          <w:sz w:val="24"/>
          <w:szCs w:val="24"/>
          <w:lang w:val="x-none" w:eastAsia="x-none"/>
        </w:rPr>
        <w:t>программы «Энергосбережение и</w:t>
      </w:r>
      <w:bookmarkEnd w:id="2"/>
      <w:r w:rsidRPr="00B574AC">
        <w:rPr>
          <w:rFonts w:ascii="Arial" w:eastAsia="Times New Roman" w:hAnsi="Arial" w:cs="Arial"/>
          <w:kern w:val="32"/>
          <w:sz w:val="24"/>
          <w:szCs w:val="24"/>
          <w:lang w:val="x-none" w:eastAsia="x-none"/>
        </w:rPr>
        <w:t xml:space="preserve"> </w:t>
      </w:r>
      <w:bookmarkStart w:id="3" w:name="bookmark2"/>
      <w:r w:rsidRPr="00B574AC">
        <w:rPr>
          <w:rFonts w:ascii="Arial" w:eastAsia="Times New Roman" w:hAnsi="Arial" w:cs="Arial"/>
          <w:kern w:val="32"/>
          <w:sz w:val="24"/>
          <w:szCs w:val="24"/>
          <w:lang w:val="x-none" w:eastAsia="x-none"/>
        </w:rPr>
        <w:t>повышение энергетической эффективности</w:t>
      </w:r>
      <w:bookmarkEnd w:id="3"/>
      <w:r w:rsidRPr="00B574AC">
        <w:rPr>
          <w:rFonts w:ascii="Arial" w:eastAsia="Times New Roman" w:hAnsi="Arial" w:cs="Arial"/>
          <w:kern w:val="32"/>
          <w:sz w:val="24"/>
          <w:szCs w:val="24"/>
          <w:lang w:val="x-none" w:eastAsia="x-none"/>
        </w:rPr>
        <w:t xml:space="preserve"> </w:t>
      </w:r>
      <w:bookmarkStart w:id="4" w:name="bookmark3"/>
      <w:r w:rsidRPr="00B574AC">
        <w:rPr>
          <w:rFonts w:ascii="Arial" w:eastAsia="Times New Roman" w:hAnsi="Arial" w:cs="Arial"/>
          <w:kern w:val="32"/>
          <w:sz w:val="24"/>
          <w:szCs w:val="24"/>
          <w:lang w:val="x-none" w:eastAsia="x-none"/>
        </w:rPr>
        <w:t>на территории Садовского сельского</w:t>
      </w:r>
      <w:bookmarkEnd w:id="4"/>
      <w:r w:rsidRPr="00B574AC">
        <w:rPr>
          <w:rFonts w:ascii="Arial" w:eastAsia="Times New Roman" w:hAnsi="Arial" w:cs="Arial"/>
          <w:kern w:val="32"/>
          <w:sz w:val="24"/>
          <w:szCs w:val="24"/>
          <w:lang w:val="x-none" w:eastAsia="x-none"/>
        </w:rPr>
        <w:t xml:space="preserve"> </w:t>
      </w:r>
      <w:bookmarkStart w:id="5" w:name="bookmark4"/>
      <w:r w:rsidRPr="00B574AC">
        <w:rPr>
          <w:rFonts w:ascii="Arial" w:eastAsia="Times New Roman" w:hAnsi="Arial" w:cs="Arial"/>
          <w:kern w:val="32"/>
          <w:sz w:val="24"/>
          <w:szCs w:val="24"/>
          <w:lang w:val="x-none" w:eastAsia="x-none"/>
        </w:rPr>
        <w:t>поселения на 2019-2021 годы»</w:t>
      </w:r>
      <w:bookmarkEnd w:id="5"/>
    </w:p>
    <w:p w:rsidR="00B574AC" w:rsidRPr="00B574AC" w:rsidRDefault="00B574AC" w:rsidP="00B574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x-none"/>
        </w:rPr>
      </w:pPr>
    </w:p>
    <w:p w:rsidR="00B574AC" w:rsidRPr="00B574AC" w:rsidRDefault="00B574AC" w:rsidP="00B574AC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val="x-none" w:eastAsia="x-none"/>
        </w:rPr>
      </w:pPr>
      <w:r w:rsidRPr="00B574AC">
        <w:rPr>
          <w:rFonts w:ascii="Arial" w:eastAsia="Times New Roman" w:hAnsi="Arial" w:cs="Arial"/>
          <w:bCs/>
          <w:kern w:val="32"/>
          <w:sz w:val="24"/>
          <w:szCs w:val="24"/>
          <w:lang w:val="x-none" w:eastAsia="x-none"/>
        </w:rPr>
        <w:t xml:space="preserve">В соответствии с </w:t>
      </w:r>
      <w:r w:rsidRPr="00B574AC">
        <w:rPr>
          <w:rFonts w:ascii="Arial" w:eastAsia="Times New Roman" w:hAnsi="Arial" w:cs="Arial"/>
          <w:kern w:val="32"/>
          <w:sz w:val="24"/>
          <w:szCs w:val="24"/>
          <w:lang w:val="x-none" w:eastAsia="x-none"/>
        </w:rPr>
        <w:t>Постановление</w:t>
      </w:r>
      <w:r w:rsidRPr="00B574AC">
        <w:rPr>
          <w:rFonts w:ascii="Arial" w:eastAsia="Times New Roman" w:hAnsi="Arial" w:cs="Arial"/>
          <w:kern w:val="32"/>
          <w:sz w:val="24"/>
          <w:szCs w:val="24"/>
          <w:lang w:eastAsia="x-none"/>
        </w:rPr>
        <w:t>м</w:t>
      </w:r>
      <w:r w:rsidRPr="00B574AC">
        <w:rPr>
          <w:rFonts w:ascii="Arial" w:eastAsia="Times New Roman" w:hAnsi="Arial" w:cs="Arial"/>
          <w:kern w:val="32"/>
          <w:sz w:val="24"/>
          <w:szCs w:val="24"/>
          <w:lang w:val="x-none" w:eastAsia="x-none"/>
        </w:rPr>
        <w:t xml:space="preserve"> Правительства РФ от 11 февраля 2021 г. N 161 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Pr="00B574AC">
        <w:rPr>
          <w:rFonts w:ascii="Arial" w:eastAsia="Times New Roman" w:hAnsi="Arial" w:cs="Arial"/>
          <w:bCs/>
          <w:kern w:val="32"/>
          <w:sz w:val="24"/>
          <w:szCs w:val="24"/>
          <w:lang w:val="x-none" w:eastAsia="x-none"/>
        </w:rPr>
        <w:t>, Уставом Садовского сельского поселения Быковского муниципального района Волгоградской области</w:t>
      </w:r>
    </w:p>
    <w:p w:rsidR="00B574AC" w:rsidRPr="00B574AC" w:rsidRDefault="00B574AC" w:rsidP="00B574AC">
      <w:pPr>
        <w:rPr>
          <w:rFonts w:ascii="Arial" w:eastAsia="Calibri" w:hAnsi="Arial" w:cs="Arial"/>
          <w:sz w:val="24"/>
          <w:szCs w:val="24"/>
          <w:lang w:val="x-none" w:eastAsia="x-none"/>
        </w:rPr>
      </w:pPr>
    </w:p>
    <w:p w:rsidR="00B574AC" w:rsidRPr="00B574AC" w:rsidRDefault="00B574AC" w:rsidP="00B574AC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val="x-none" w:eastAsia="x-none"/>
        </w:rPr>
      </w:pPr>
      <w:r w:rsidRPr="00B574AC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>ПОСТАНОВЛЯЮ</w:t>
      </w:r>
      <w:r w:rsidRPr="00B574AC">
        <w:rPr>
          <w:rFonts w:ascii="Arial" w:eastAsia="Times New Roman" w:hAnsi="Arial" w:cs="Arial"/>
          <w:bCs/>
          <w:kern w:val="32"/>
          <w:sz w:val="24"/>
          <w:szCs w:val="24"/>
          <w:lang w:val="x-none" w:eastAsia="x-none"/>
        </w:rPr>
        <w:t>:</w:t>
      </w:r>
    </w:p>
    <w:p w:rsidR="00B574AC" w:rsidRPr="00B574AC" w:rsidRDefault="00B574AC" w:rsidP="00B574AC">
      <w:pPr>
        <w:spacing w:after="0" w:line="240" w:lineRule="auto"/>
        <w:ind w:firstLine="567"/>
        <w:contextualSpacing/>
        <w:rPr>
          <w:rFonts w:ascii="Arial" w:eastAsia="Calibri" w:hAnsi="Arial" w:cs="Arial"/>
          <w:sz w:val="24"/>
          <w:szCs w:val="24"/>
        </w:rPr>
      </w:pPr>
      <w:bookmarkStart w:id="6" w:name="sub_1"/>
      <w:r w:rsidRPr="00B574AC">
        <w:rPr>
          <w:rFonts w:ascii="Arial" w:eastAsia="Calibri" w:hAnsi="Arial" w:cs="Arial"/>
          <w:sz w:val="24"/>
          <w:szCs w:val="24"/>
        </w:rPr>
        <w:t xml:space="preserve">1.Внести </w:t>
      </w:r>
      <w:r w:rsidRPr="00B574AC">
        <w:rPr>
          <w:rFonts w:ascii="Arial" w:eastAsia="Times New Roman" w:hAnsi="Arial" w:cs="Arial"/>
          <w:kern w:val="32"/>
          <w:sz w:val="24"/>
          <w:szCs w:val="24"/>
          <w:lang w:val="x-none" w:eastAsia="x-none"/>
        </w:rPr>
        <w:t xml:space="preserve">в постановление </w:t>
      </w:r>
      <w:r w:rsidRPr="00B574AC">
        <w:rPr>
          <w:rFonts w:ascii="Arial" w:eastAsia="Times New Roman" w:hAnsi="Arial" w:cs="Arial"/>
          <w:kern w:val="32"/>
          <w:sz w:val="24"/>
          <w:szCs w:val="24"/>
          <w:lang w:eastAsia="x-none"/>
        </w:rPr>
        <w:t>а</w:t>
      </w:r>
      <w:r w:rsidRPr="00B574AC">
        <w:rPr>
          <w:rFonts w:ascii="Arial" w:eastAsia="Times New Roman" w:hAnsi="Arial" w:cs="Arial"/>
          <w:kern w:val="32"/>
          <w:sz w:val="24"/>
          <w:szCs w:val="24"/>
          <w:lang w:val="x-none" w:eastAsia="x-none"/>
        </w:rPr>
        <w:t xml:space="preserve">администрации Садовского сельского поселения Быковского муниципального района Волгоградской области  </w:t>
      </w:r>
      <w:r>
        <w:rPr>
          <w:rFonts w:ascii="Arial" w:eastAsia="Times New Roman" w:hAnsi="Arial" w:cs="Arial"/>
          <w:kern w:val="32"/>
          <w:sz w:val="24"/>
          <w:szCs w:val="24"/>
          <w:lang w:val="x-none" w:eastAsia="x-none"/>
        </w:rPr>
        <w:t>от  0</w:t>
      </w:r>
      <w:r>
        <w:rPr>
          <w:rFonts w:ascii="Arial" w:eastAsia="Times New Roman" w:hAnsi="Arial" w:cs="Arial"/>
          <w:kern w:val="32"/>
          <w:sz w:val="24"/>
          <w:szCs w:val="24"/>
          <w:lang w:eastAsia="x-none"/>
        </w:rPr>
        <w:t>8</w:t>
      </w:r>
      <w:r>
        <w:rPr>
          <w:rFonts w:ascii="Arial" w:eastAsia="Times New Roman" w:hAnsi="Arial" w:cs="Arial"/>
          <w:kern w:val="32"/>
          <w:sz w:val="24"/>
          <w:szCs w:val="24"/>
          <w:lang w:val="x-none" w:eastAsia="x-none"/>
        </w:rPr>
        <w:t xml:space="preserve">.11.2018 г. №  </w:t>
      </w:r>
      <w:r>
        <w:rPr>
          <w:rFonts w:ascii="Arial" w:eastAsia="Times New Roman" w:hAnsi="Arial" w:cs="Arial"/>
          <w:kern w:val="32"/>
          <w:sz w:val="24"/>
          <w:szCs w:val="24"/>
          <w:lang w:eastAsia="x-none"/>
        </w:rPr>
        <w:t>134</w:t>
      </w:r>
      <w:r w:rsidRPr="00B574AC">
        <w:rPr>
          <w:rFonts w:ascii="Arial" w:eastAsia="Times New Roman" w:hAnsi="Arial" w:cs="Arial"/>
          <w:kern w:val="32"/>
          <w:sz w:val="24"/>
          <w:szCs w:val="24"/>
          <w:lang w:val="x-none" w:eastAsia="x-none"/>
        </w:rPr>
        <w:t xml:space="preserve"> «Об утверждении муниципальной программы «Энергосбережение и повышение энергетической эффективности на территории Садовского сельского поселения на 2019-2021 годы»</w:t>
      </w:r>
      <w:r w:rsidRPr="00B574AC">
        <w:rPr>
          <w:rFonts w:ascii="Arial" w:eastAsia="Times New Roman" w:hAnsi="Arial" w:cs="Arial"/>
          <w:kern w:val="32"/>
          <w:sz w:val="24"/>
          <w:szCs w:val="24"/>
          <w:lang w:eastAsia="x-none"/>
        </w:rPr>
        <w:t xml:space="preserve"> (дале</w:t>
      </w:r>
      <w:proofErr w:type="gramStart"/>
      <w:r w:rsidRPr="00B574AC">
        <w:rPr>
          <w:rFonts w:ascii="Arial" w:eastAsia="Times New Roman" w:hAnsi="Arial" w:cs="Arial"/>
          <w:kern w:val="32"/>
          <w:sz w:val="24"/>
          <w:szCs w:val="24"/>
          <w:lang w:eastAsia="x-none"/>
        </w:rPr>
        <w:t>е-</w:t>
      </w:r>
      <w:proofErr w:type="gramEnd"/>
      <w:r w:rsidRPr="00B574AC">
        <w:rPr>
          <w:rFonts w:ascii="Arial" w:eastAsia="Calibri" w:hAnsi="Arial" w:cs="Arial"/>
          <w:sz w:val="24"/>
          <w:szCs w:val="24"/>
        </w:rPr>
        <w:t xml:space="preserve"> </w:t>
      </w:r>
      <w:r w:rsidRPr="00B574AC">
        <w:rPr>
          <w:rFonts w:ascii="Arial" w:eastAsia="Times New Roman" w:hAnsi="Arial" w:cs="Arial"/>
          <w:kern w:val="32"/>
          <w:sz w:val="24"/>
          <w:szCs w:val="24"/>
          <w:lang w:eastAsia="x-none"/>
        </w:rPr>
        <w:t xml:space="preserve">Программа) </w:t>
      </w:r>
      <w:r w:rsidRPr="00B574AC">
        <w:rPr>
          <w:rFonts w:ascii="Arial" w:eastAsia="Calibri" w:hAnsi="Arial" w:cs="Arial"/>
          <w:sz w:val="24"/>
          <w:szCs w:val="24"/>
        </w:rPr>
        <w:t>следующие изменения:</w:t>
      </w:r>
    </w:p>
    <w:p w:rsidR="00B574AC" w:rsidRPr="00B574AC" w:rsidRDefault="00B574AC" w:rsidP="00B574AC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574AC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>1.1.Наименование Раздела 1 Программы изложить в следующей редакции: «</w:t>
      </w:r>
      <w:r w:rsidRPr="00B574AC">
        <w:rPr>
          <w:rFonts w:ascii="Arial" w:eastAsia="Calibri" w:hAnsi="Arial" w:cs="Arial"/>
          <w:sz w:val="24"/>
          <w:szCs w:val="24"/>
        </w:rPr>
        <w:t xml:space="preserve">Анализ тенденций и проблем в сфере энергосбережения и повышения энергетической эффективности на территории </w:t>
      </w:r>
      <w:r>
        <w:rPr>
          <w:rFonts w:ascii="Arial" w:eastAsia="Calibri" w:hAnsi="Arial" w:cs="Arial"/>
          <w:sz w:val="24"/>
          <w:szCs w:val="24"/>
        </w:rPr>
        <w:t>Садовского</w:t>
      </w:r>
      <w:r w:rsidRPr="00B574AC">
        <w:rPr>
          <w:rFonts w:ascii="Arial" w:eastAsia="Calibri" w:hAnsi="Arial" w:cs="Arial"/>
          <w:sz w:val="24"/>
          <w:szCs w:val="24"/>
        </w:rPr>
        <w:t xml:space="preserve"> сельского поселения»</w:t>
      </w:r>
    </w:p>
    <w:p w:rsidR="00B574AC" w:rsidRPr="00B574AC" w:rsidRDefault="00B574AC" w:rsidP="00B574AC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574AC">
        <w:rPr>
          <w:rFonts w:ascii="Arial" w:eastAsia="Calibri" w:hAnsi="Arial" w:cs="Arial"/>
          <w:sz w:val="24"/>
          <w:szCs w:val="24"/>
        </w:rPr>
        <w:t>1.2. Дополнить Раздел 1 Программы абзацами следующего содержания:</w:t>
      </w:r>
    </w:p>
    <w:p w:rsidR="00B574AC" w:rsidRPr="00B574AC" w:rsidRDefault="00B574AC" w:rsidP="00B574AC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574AC">
        <w:rPr>
          <w:rFonts w:ascii="Arial" w:eastAsia="Calibri" w:hAnsi="Arial" w:cs="Arial"/>
          <w:sz w:val="24"/>
          <w:szCs w:val="24"/>
        </w:rPr>
        <w:t>«Основной проблемой, решению которой будет способствовать программа, является преодоление энергетических барьеров экономического роста, в том числе за счет экономии средств, высвобождаемых в результате реализации энергосберегающих мероприятий.</w:t>
      </w:r>
    </w:p>
    <w:p w:rsidR="00B574AC" w:rsidRPr="00B574AC" w:rsidRDefault="00B574AC" w:rsidP="00B574AC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574AC">
        <w:rPr>
          <w:rFonts w:ascii="Arial" w:eastAsia="Calibri" w:hAnsi="Arial" w:cs="Arial"/>
          <w:sz w:val="24"/>
          <w:szCs w:val="24"/>
        </w:rPr>
        <w:t>Решение основных задач программы носит долгосрочный характер, что обусловлено необходимостью как изменения отношения к системе энергоносителей, так и замены и модернизации значительной части производственной, инженерной и социальной инфраструктуры и ее развития на новой технологической базе</w:t>
      </w:r>
      <w:proofErr w:type="gramStart"/>
      <w:r w:rsidRPr="00B574AC">
        <w:rPr>
          <w:rFonts w:ascii="Arial" w:eastAsia="Calibri" w:hAnsi="Arial" w:cs="Arial"/>
          <w:sz w:val="24"/>
          <w:szCs w:val="24"/>
        </w:rPr>
        <w:t>.»</w:t>
      </w:r>
      <w:proofErr w:type="gramEnd"/>
    </w:p>
    <w:p w:rsidR="00B574AC" w:rsidRPr="00B574AC" w:rsidRDefault="00B574AC" w:rsidP="00B574AC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574AC">
        <w:rPr>
          <w:rFonts w:ascii="Arial" w:eastAsia="Calibri" w:hAnsi="Arial" w:cs="Arial"/>
          <w:bCs/>
          <w:kern w:val="32"/>
          <w:sz w:val="24"/>
          <w:szCs w:val="24"/>
          <w:lang w:eastAsia="x-none"/>
        </w:rPr>
        <w:t>1.3.</w:t>
      </w:r>
      <w:r w:rsidRPr="00B574AC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 xml:space="preserve">Наименование Раздела </w:t>
      </w:r>
      <w:r w:rsidRPr="00B574AC">
        <w:rPr>
          <w:rFonts w:ascii="Arial" w:eastAsia="Calibri" w:hAnsi="Arial" w:cs="Arial"/>
          <w:bCs/>
          <w:kern w:val="32"/>
          <w:sz w:val="24"/>
          <w:szCs w:val="24"/>
          <w:lang w:eastAsia="x-none"/>
        </w:rPr>
        <w:t>2</w:t>
      </w:r>
      <w:r w:rsidRPr="00B574AC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 xml:space="preserve"> Программы изложить в следующей редакции: «</w:t>
      </w:r>
      <w:r w:rsidRPr="00B574AC">
        <w:rPr>
          <w:rFonts w:ascii="Arial" w:eastAsia="Calibri" w:hAnsi="Arial" w:cs="Arial"/>
          <w:sz w:val="24"/>
          <w:szCs w:val="24"/>
        </w:rPr>
        <w:t xml:space="preserve">Цели, задачи и приоритеты развития энергосбережения и повышения энергетической эффективности на территории </w:t>
      </w:r>
      <w:r>
        <w:rPr>
          <w:rFonts w:ascii="Arial" w:eastAsia="Calibri" w:hAnsi="Arial" w:cs="Arial"/>
          <w:sz w:val="24"/>
          <w:szCs w:val="24"/>
        </w:rPr>
        <w:t>Садовского</w:t>
      </w:r>
      <w:r w:rsidRPr="00B574AC">
        <w:rPr>
          <w:rFonts w:ascii="Arial" w:eastAsia="Calibri" w:hAnsi="Arial" w:cs="Arial"/>
          <w:sz w:val="24"/>
          <w:szCs w:val="24"/>
        </w:rPr>
        <w:t xml:space="preserve"> сельского поселения»</w:t>
      </w:r>
    </w:p>
    <w:p w:rsidR="00B574AC" w:rsidRPr="00B574AC" w:rsidRDefault="00B574AC" w:rsidP="00B574AC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574AC">
        <w:rPr>
          <w:rFonts w:ascii="Arial" w:eastAsia="Calibri" w:hAnsi="Arial" w:cs="Arial"/>
          <w:sz w:val="24"/>
          <w:szCs w:val="24"/>
        </w:rPr>
        <w:t xml:space="preserve">1.4.Абзац первый Раздела 2 программы изложить в следующей редакции: </w:t>
      </w:r>
    </w:p>
    <w:p w:rsidR="00B574AC" w:rsidRPr="00B574AC" w:rsidRDefault="00B574AC" w:rsidP="00B574AC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B574AC">
        <w:rPr>
          <w:rFonts w:ascii="Arial" w:eastAsia="Calibri" w:hAnsi="Arial" w:cs="Arial"/>
          <w:sz w:val="24"/>
          <w:szCs w:val="24"/>
        </w:rPr>
        <w:t>«</w:t>
      </w:r>
      <w:bookmarkStart w:id="7" w:name="sub_201"/>
      <w:r w:rsidRPr="00B574AC">
        <w:rPr>
          <w:rFonts w:ascii="Arial" w:eastAsia="Calibri" w:hAnsi="Arial" w:cs="Arial"/>
          <w:sz w:val="24"/>
          <w:szCs w:val="24"/>
        </w:rPr>
        <w:t xml:space="preserve">Основными целями, задачами Программы являются повышение энергетической эффективности при передаче и потреблении энергетических ресурсов в </w:t>
      </w:r>
      <w:r>
        <w:rPr>
          <w:rFonts w:ascii="Arial" w:eastAsia="Calibri" w:hAnsi="Arial" w:cs="Arial"/>
          <w:sz w:val="24"/>
          <w:szCs w:val="24"/>
        </w:rPr>
        <w:t>Сад</w:t>
      </w:r>
      <w:r w:rsidRPr="00B574AC">
        <w:rPr>
          <w:rFonts w:ascii="Arial" w:eastAsia="Calibri" w:hAnsi="Arial" w:cs="Arial"/>
          <w:sz w:val="24"/>
          <w:szCs w:val="24"/>
        </w:rPr>
        <w:t xml:space="preserve">овском сельском поселении за счет снижения удельных </w:t>
      </w:r>
      <w:r w:rsidRPr="00B574AC">
        <w:rPr>
          <w:rFonts w:ascii="Arial" w:eastAsia="Calibri" w:hAnsi="Arial" w:cs="Arial"/>
          <w:sz w:val="24"/>
          <w:szCs w:val="24"/>
        </w:rPr>
        <w:lastRenderedPageBreak/>
        <w:t xml:space="preserve">показателей энергоемкости и энергопотребления на 10 процентов, создание условий для перехода на энергосберегающий путь развития, а также </w:t>
      </w:r>
      <w:bookmarkEnd w:id="7"/>
      <w:r w:rsidRPr="00B574AC">
        <w:rPr>
          <w:rFonts w:ascii="Arial" w:eastAsia="Calibri" w:hAnsi="Arial" w:cs="Arial"/>
          <w:sz w:val="24"/>
          <w:szCs w:val="24"/>
          <w:shd w:val="clear" w:color="auto" w:fill="FFFFFF"/>
        </w:rPr>
        <w:t>формирование целостной и эффективной системы управления энергосбережением и повышением энергетической эффективности</w:t>
      </w:r>
      <w:proofErr w:type="gramStart"/>
      <w:r w:rsidRPr="00B574AC">
        <w:rPr>
          <w:rFonts w:ascii="Arial" w:eastAsia="Calibri" w:hAnsi="Arial" w:cs="Arial"/>
          <w:sz w:val="24"/>
          <w:szCs w:val="24"/>
          <w:shd w:val="clear" w:color="auto" w:fill="FFFFFF"/>
        </w:rPr>
        <w:t>.»</w:t>
      </w:r>
      <w:proofErr w:type="gramEnd"/>
    </w:p>
    <w:p w:rsidR="00B574AC" w:rsidRPr="00B574AC" w:rsidRDefault="00B574AC" w:rsidP="00B574A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4AC">
        <w:rPr>
          <w:rFonts w:ascii="Arial" w:eastAsia="Times New Roman" w:hAnsi="Arial" w:cs="Arial"/>
          <w:sz w:val="24"/>
          <w:szCs w:val="24"/>
          <w:lang w:eastAsia="ru-RU"/>
        </w:rPr>
        <w:t>1.5.Дополнить Раздел 2 Программы пунктом 2.5. следующего содержания:</w:t>
      </w:r>
    </w:p>
    <w:p w:rsidR="00B574AC" w:rsidRPr="00B574AC" w:rsidRDefault="00B574AC" w:rsidP="00B574AC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574AC">
        <w:rPr>
          <w:rFonts w:ascii="Arial" w:eastAsia="Calibri" w:hAnsi="Arial" w:cs="Arial"/>
          <w:sz w:val="24"/>
          <w:szCs w:val="24"/>
        </w:rPr>
        <w:t xml:space="preserve">«2.5. Основные направления развития энергосбережения и повышения энергетической эффективности на территории </w:t>
      </w:r>
      <w:r>
        <w:rPr>
          <w:rFonts w:ascii="Arial" w:eastAsia="Calibri" w:hAnsi="Arial" w:cs="Arial"/>
          <w:sz w:val="24"/>
          <w:szCs w:val="24"/>
        </w:rPr>
        <w:t>Садовского</w:t>
      </w:r>
      <w:r w:rsidRPr="00B574AC">
        <w:rPr>
          <w:rFonts w:ascii="Arial" w:eastAsia="Calibri" w:hAnsi="Arial" w:cs="Arial"/>
          <w:sz w:val="24"/>
          <w:szCs w:val="24"/>
        </w:rPr>
        <w:t xml:space="preserve"> сельского поселения.</w:t>
      </w:r>
    </w:p>
    <w:p w:rsidR="00B574AC" w:rsidRPr="00B574AC" w:rsidRDefault="00B574AC" w:rsidP="00B574AC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B574AC">
        <w:rPr>
          <w:rFonts w:ascii="Arial" w:eastAsia="Calibri" w:hAnsi="Arial" w:cs="Arial"/>
          <w:kern w:val="2"/>
          <w:sz w:val="24"/>
          <w:szCs w:val="24"/>
        </w:rPr>
        <w:t>Программа направлена на обеспечение повышения конкурентоспособности, финансовой устойчивости, энергетической и экологической безопасности,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модернизации, технологического развития и перехода к рациональному и экологически ответственному использованию энергетических ресурсов</w:t>
      </w:r>
      <w:proofErr w:type="gramStart"/>
      <w:r w:rsidRPr="00B574AC">
        <w:rPr>
          <w:rFonts w:ascii="Arial" w:eastAsia="Calibri" w:hAnsi="Arial" w:cs="Arial"/>
          <w:kern w:val="2"/>
          <w:sz w:val="24"/>
          <w:szCs w:val="24"/>
        </w:rPr>
        <w:t>.»</w:t>
      </w:r>
      <w:proofErr w:type="gramEnd"/>
    </w:p>
    <w:p w:rsidR="00B574AC" w:rsidRPr="00B574AC" w:rsidRDefault="00B574AC" w:rsidP="00B574A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574AC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 xml:space="preserve">1.6.Наименование Раздела </w:t>
      </w:r>
      <w:r w:rsidRPr="00B574AC">
        <w:rPr>
          <w:rFonts w:ascii="Arial" w:eastAsia="Calibri" w:hAnsi="Arial" w:cs="Arial"/>
          <w:bCs/>
          <w:kern w:val="32"/>
          <w:sz w:val="24"/>
          <w:szCs w:val="24"/>
          <w:lang w:eastAsia="x-none"/>
        </w:rPr>
        <w:t>3</w:t>
      </w:r>
      <w:r w:rsidRPr="00B574AC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 xml:space="preserve"> Программы изложить в следующей редакции:</w:t>
      </w:r>
    </w:p>
    <w:p w:rsidR="00B574AC" w:rsidRPr="00B574AC" w:rsidRDefault="00B574AC" w:rsidP="00B574AC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574AC">
        <w:rPr>
          <w:rFonts w:ascii="Arial" w:eastAsia="Calibri" w:hAnsi="Arial" w:cs="Arial"/>
          <w:sz w:val="24"/>
          <w:szCs w:val="24"/>
        </w:rPr>
        <w:t>«3. Система программных мероприятий,  информация об источниках финансирования мероприятий с указанием отдельно бюджетных (при их наличии) и внебюджетных (при их наличии) источников финансирования таких мероприятий</w:t>
      </w:r>
      <w:proofErr w:type="gramStart"/>
      <w:r w:rsidRPr="00B574AC">
        <w:rPr>
          <w:rFonts w:ascii="Arial" w:eastAsia="Calibri" w:hAnsi="Arial" w:cs="Arial"/>
          <w:sz w:val="24"/>
          <w:szCs w:val="24"/>
        </w:rPr>
        <w:t>.»</w:t>
      </w:r>
      <w:proofErr w:type="gramEnd"/>
    </w:p>
    <w:p w:rsidR="00B574AC" w:rsidRPr="00B574AC" w:rsidRDefault="00B574AC" w:rsidP="00B574A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Arial" w:eastAsia="Times New Roman" w:hAnsi="Arial" w:cs="Arial"/>
          <w:color w:val="106BBE"/>
          <w:kern w:val="32"/>
          <w:sz w:val="24"/>
          <w:szCs w:val="24"/>
          <w:lang w:eastAsia="x-none"/>
        </w:rPr>
      </w:pPr>
      <w:r w:rsidRPr="00B574AC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>1.7.</w:t>
      </w:r>
      <w:r w:rsidRPr="00B574AC">
        <w:rPr>
          <w:rFonts w:ascii="Arial" w:eastAsia="Times New Roman" w:hAnsi="Arial" w:cs="Arial"/>
          <w:bCs/>
          <w:kern w:val="32"/>
          <w:sz w:val="24"/>
          <w:szCs w:val="24"/>
          <w:lang w:val="x-none" w:eastAsia="x-none"/>
        </w:rPr>
        <w:t>Приложение</w:t>
      </w:r>
      <w:r w:rsidRPr="00B574AC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 xml:space="preserve"> 1</w:t>
      </w:r>
      <w:r w:rsidRPr="00B574AC">
        <w:rPr>
          <w:rFonts w:ascii="Arial" w:eastAsia="Times New Roman" w:hAnsi="Arial" w:cs="Arial"/>
          <w:bCs/>
          <w:kern w:val="32"/>
          <w:sz w:val="24"/>
          <w:szCs w:val="24"/>
          <w:lang w:val="x-none" w:eastAsia="x-none"/>
        </w:rPr>
        <w:t xml:space="preserve"> </w:t>
      </w:r>
      <w:r w:rsidRPr="00B574AC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 xml:space="preserve">к </w:t>
      </w:r>
      <w:r w:rsidRPr="00596644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 xml:space="preserve">Программе </w:t>
      </w:r>
      <w:r w:rsidR="00596644" w:rsidRPr="00596644">
        <w:rPr>
          <w:rFonts w:ascii="Arial" w:eastAsia="Times New Roman" w:hAnsi="Arial" w:cs="Arial"/>
          <w:kern w:val="32"/>
          <w:sz w:val="24"/>
          <w:szCs w:val="24"/>
          <w:lang w:eastAsia="x-none"/>
        </w:rPr>
        <w:t xml:space="preserve"> читать в следующей редакции</w:t>
      </w:r>
      <w:r w:rsidRPr="00596644">
        <w:rPr>
          <w:rFonts w:ascii="Arial" w:eastAsia="Times New Roman" w:hAnsi="Arial" w:cs="Arial"/>
          <w:kern w:val="32"/>
          <w:sz w:val="24"/>
          <w:szCs w:val="24"/>
          <w:lang w:eastAsia="x-none"/>
        </w:rPr>
        <w:t>:</w:t>
      </w:r>
    </w:p>
    <w:tbl>
      <w:tblPr>
        <w:tblW w:w="9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789"/>
        <w:gridCol w:w="9"/>
        <w:gridCol w:w="1679"/>
        <w:gridCol w:w="1326"/>
        <w:gridCol w:w="792"/>
        <w:gridCol w:w="12"/>
        <w:gridCol w:w="25"/>
        <w:gridCol w:w="26"/>
        <w:gridCol w:w="25"/>
        <w:gridCol w:w="2255"/>
      </w:tblGrid>
      <w:tr w:rsidR="00B574AC" w:rsidRPr="00B574AC" w:rsidTr="006F1773">
        <w:trPr>
          <w:trHeight w:val="14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</w:t>
            </w: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Финансовые </w:t>
            </w:r>
          </w:p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затраты </w:t>
            </w:r>
            <w:proofErr w:type="gramStart"/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</w:p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действующих</w:t>
            </w:r>
          </w:p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ценах</w:t>
            </w:r>
            <w:proofErr w:type="gramEnd"/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(тыс. рублей)</w:t>
            </w: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результаты, экономическая эффективность</w:t>
            </w:r>
          </w:p>
        </w:tc>
      </w:tr>
      <w:tr w:rsidR="00B574AC" w:rsidRPr="00B574AC" w:rsidTr="006F1773">
        <w:trPr>
          <w:trHeight w:val="281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3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74AC" w:rsidRPr="00B574AC" w:rsidTr="006F1773">
        <w:trPr>
          <w:trHeight w:val="281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74AC" w:rsidRPr="00B574AC" w:rsidTr="006F1773">
        <w:trPr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B574AC" w:rsidRPr="00B574AC" w:rsidTr="006F1773">
        <w:trPr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Садовского</w:t>
            </w: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сельского поселения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574AC">
              <w:rPr>
                <w:rFonts w:ascii="Arial" w:eastAsia="Calibri" w:hAnsi="Arial" w:cs="Arial"/>
                <w:sz w:val="24"/>
                <w:szCs w:val="24"/>
              </w:rPr>
              <w:t xml:space="preserve">Бюджет </w:t>
            </w:r>
            <w:r>
              <w:rPr>
                <w:rFonts w:ascii="Arial" w:eastAsia="Calibri" w:hAnsi="Arial" w:cs="Arial"/>
                <w:sz w:val="24"/>
                <w:szCs w:val="24"/>
              </w:rPr>
              <w:t>Садовского</w:t>
            </w:r>
            <w:r w:rsidRPr="00B574AC">
              <w:rPr>
                <w:rFonts w:ascii="Arial" w:eastAsia="Calibri" w:hAnsi="Arial" w:cs="Arial"/>
                <w:sz w:val="24"/>
                <w:szCs w:val="24"/>
              </w:rPr>
              <w:t xml:space="preserve">   сельского поселения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Оснащение приборами учета на 50%</w:t>
            </w:r>
          </w:p>
        </w:tc>
      </w:tr>
      <w:tr w:rsidR="00B574AC" w:rsidRPr="00B574AC" w:rsidTr="006F1773">
        <w:trPr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574AC">
              <w:rPr>
                <w:rFonts w:ascii="Arial" w:eastAsia="Calibri" w:hAnsi="Arial" w:cs="Arial"/>
                <w:sz w:val="24"/>
                <w:szCs w:val="24"/>
              </w:rPr>
              <w:t xml:space="preserve">Мероприятия по энергосбережению и повышению энергетической эффективности жилищного фонда, в том числе по проведению </w:t>
            </w:r>
            <w:proofErr w:type="spellStart"/>
            <w:r w:rsidRPr="00B574AC">
              <w:rPr>
                <w:rFonts w:ascii="Arial" w:eastAsia="Calibri" w:hAnsi="Arial" w:cs="Arial"/>
                <w:sz w:val="24"/>
                <w:szCs w:val="24"/>
              </w:rPr>
              <w:t>энергоэффективного</w:t>
            </w:r>
            <w:proofErr w:type="spellEnd"/>
            <w:r w:rsidRPr="00B574A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574AC">
              <w:rPr>
                <w:rFonts w:ascii="Arial" w:eastAsia="Calibri" w:hAnsi="Arial" w:cs="Arial"/>
                <w:sz w:val="24"/>
                <w:szCs w:val="24"/>
              </w:rPr>
              <w:lastRenderedPageBreak/>
              <w:t>капитального ремонта общего имущества в многоквартирных домах;</w:t>
            </w:r>
          </w:p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Садовского</w:t>
            </w: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сельского поселения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574AC">
              <w:rPr>
                <w:rFonts w:ascii="Arial" w:eastAsia="Calibri" w:hAnsi="Arial" w:cs="Arial"/>
                <w:sz w:val="24"/>
                <w:szCs w:val="24"/>
              </w:rPr>
              <w:t xml:space="preserve">Бюджет </w:t>
            </w:r>
            <w:r>
              <w:rPr>
                <w:rFonts w:ascii="Arial" w:eastAsia="Calibri" w:hAnsi="Arial" w:cs="Arial"/>
                <w:sz w:val="24"/>
                <w:szCs w:val="24"/>
              </w:rPr>
              <w:t>Садовского</w:t>
            </w:r>
            <w:r w:rsidRPr="00B574AC">
              <w:rPr>
                <w:rFonts w:ascii="Arial" w:eastAsia="Calibri" w:hAnsi="Arial" w:cs="Arial"/>
                <w:sz w:val="24"/>
                <w:szCs w:val="24"/>
              </w:rPr>
              <w:t xml:space="preserve">   сельского поселения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</w:t>
            </w:r>
            <w:proofErr w:type="spellStart"/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энергопотерь</w:t>
            </w:r>
            <w:proofErr w:type="spellEnd"/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50%</w:t>
            </w:r>
          </w:p>
        </w:tc>
      </w:tr>
      <w:tr w:rsidR="00B574AC" w:rsidRPr="00B574AC" w:rsidTr="006F1773">
        <w:trPr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574AC">
              <w:rPr>
                <w:rFonts w:ascii="Arial" w:eastAsia="Calibri" w:hAnsi="Arial" w:cs="Arial"/>
                <w:sz w:val="24"/>
                <w:szCs w:val="24"/>
              </w:rPr>
              <w:t xml:space="preserve">Мероприятия по энергосбережению и повышению энергетической эффективности систем коммунальной инфраструктуры, </w:t>
            </w:r>
            <w:proofErr w:type="gramStart"/>
            <w:r w:rsidRPr="00B574AC">
              <w:rPr>
                <w:rFonts w:ascii="Arial" w:eastAsia="Calibri" w:hAnsi="Arial" w:cs="Arial"/>
                <w:sz w:val="24"/>
                <w:szCs w:val="24"/>
              </w:rPr>
              <w:t>направленные</w:t>
            </w:r>
            <w:proofErr w:type="gramEnd"/>
            <w:r w:rsidRPr="00B574AC">
              <w:rPr>
                <w:rFonts w:ascii="Arial" w:eastAsia="Calibri" w:hAnsi="Arial" w:cs="Arial"/>
                <w:sz w:val="24"/>
                <w:szCs w:val="24"/>
              </w:rPr>
              <w:t xml:space="preserve"> в том числе на развитие жилищно-коммунального хозяйства;</w:t>
            </w:r>
          </w:p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Садовского</w:t>
            </w: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сельского поселения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574AC">
              <w:rPr>
                <w:rFonts w:ascii="Arial" w:eastAsia="Calibri" w:hAnsi="Arial" w:cs="Arial"/>
                <w:sz w:val="24"/>
                <w:szCs w:val="24"/>
              </w:rPr>
              <w:t xml:space="preserve">Бюджет </w:t>
            </w:r>
            <w:r>
              <w:rPr>
                <w:rFonts w:ascii="Arial" w:eastAsia="Calibri" w:hAnsi="Arial" w:cs="Arial"/>
                <w:sz w:val="24"/>
                <w:szCs w:val="24"/>
              </w:rPr>
              <w:t>Садовского</w:t>
            </w:r>
            <w:r w:rsidRPr="00B574AC">
              <w:rPr>
                <w:rFonts w:ascii="Arial" w:eastAsia="Calibri" w:hAnsi="Arial" w:cs="Arial"/>
                <w:sz w:val="24"/>
                <w:szCs w:val="24"/>
              </w:rPr>
              <w:t xml:space="preserve">   сельского поселения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</w:t>
            </w:r>
            <w:proofErr w:type="spellStart"/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энергопотерь</w:t>
            </w:r>
            <w:proofErr w:type="spellEnd"/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50%</w:t>
            </w:r>
          </w:p>
        </w:tc>
      </w:tr>
      <w:tr w:rsidR="00B574AC" w:rsidRPr="00B574AC" w:rsidTr="006F1773">
        <w:trPr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574AC">
              <w:rPr>
                <w:rFonts w:ascii="Arial" w:eastAsia="Calibri" w:hAnsi="Arial" w:cs="Arial"/>
                <w:sz w:val="24"/>
                <w:szCs w:val="24"/>
              </w:rPr>
              <w:t>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организаций;</w:t>
            </w:r>
          </w:p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Садовского</w:t>
            </w: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сельского поселения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Садовского</w:t>
            </w: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сельского поселения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</w:t>
            </w:r>
            <w:proofErr w:type="spellStart"/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энергопотерь</w:t>
            </w:r>
            <w:proofErr w:type="spellEnd"/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50%</w:t>
            </w:r>
          </w:p>
        </w:tc>
      </w:tr>
      <w:tr w:rsidR="00B574AC" w:rsidRPr="00B574AC" w:rsidTr="006F1773">
        <w:trPr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574AC">
              <w:rPr>
                <w:rFonts w:ascii="Arial" w:eastAsia="Calibri" w:hAnsi="Arial" w:cs="Arial"/>
                <w:sz w:val="24"/>
                <w:szCs w:val="24"/>
              </w:rPr>
              <w:t xml:space="preserve">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</w:t>
            </w:r>
            <w:r w:rsidRPr="00B574AC">
              <w:rPr>
                <w:rFonts w:ascii="Arial" w:eastAsia="Calibri" w:hAnsi="Arial" w:cs="Arial"/>
                <w:sz w:val="24"/>
                <w:szCs w:val="24"/>
              </w:rPr>
              <w:lastRenderedPageBreak/>
              <w:t>имущества;</w:t>
            </w:r>
          </w:p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74AC" w:rsidRPr="00B574AC" w:rsidTr="006F1773">
        <w:trPr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Федерации;</w:t>
            </w:r>
            <w:proofErr w:type="gram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</w:t>
            </w:r>
            <w:proofErr w:type="spellStart"/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энергопотерь</w:t>
            </w:r>
            <w:proofErr w:type="spellEnd"/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50%</w:t>
            </w:r>
          </w:p>
        </w:tc>
      </w:tr>
      <w:tr w:rsidR="00B574AC" w:rsidRPr="00B574AC" w:rsidTr="006F1773">
        <w:trPr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574AC">
              <w:rPr>
                <w:rFonts w:ascii="Arial" w:eastAsia="Calibri" w:hAnsi="Arial" w:cs="Arial"/>
                <w:sz w:val="24"/>
                <w:szCs w:val="24"/>
              </w:rPr>
              <w:t xml:space="preserve">Мероприятия по стимулированию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</w:t>
            </w:r>
            <w:r w:rsidRPr="00B574AC">
              <w:rPr>
                <w:rFonts w:ascii="Arial" w:eastAsia="Calibri" w:hAnsi="Arial" w:cs="Arial"/>
                <w:sz w:val="24"/>
                <w:szCs w:val="24"/>
              </w:rPr>
              <w:lastRenderedPageBreak/>
              <w:t>эффективности и сокращению потерь энергетических ресурсов;</w:t>
            </w:r>
          </w:p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</w:t>
            </w:r>
            <w:proofErr w:type="spellStart"/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энергопотерь</w:t>
            </w:r>
            <w:proofErr w:type="spellEnd"/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50%</w:t>
            </w:r>
          </w:p>
        </w:tc>
      </w:tr>
      <w:tr w:rsidR="00B574AC" w:rsidRPr="00B574AC" w:rsidTr="006F1773">
        <w:trPr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увеличению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</w:t>
            </w:r>
            <w:proofErr w:type="spellStart"/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энергопотерь</w:t>
            </w:r>
            <w:proofErr w:type="spellEnd"/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50%</w:t>
            </w:r>
          </w:p>
        </w:tc>
      </w:tr>
      <w:tr w:rsidR="00B574AC" w:rsidRPr="00B574AC" w:rsidTr="006F1773">
        <w:trPr>
          <w:trHeight w:val="1436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574A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B574AC">
              <w:rPr>
                <w:rFonts w:ascii="Arial" w:eastAsia="Calibri" w:hAnsi="Arial" w:cs="Arial"/>
                <w:sz w:val="24"/>
                <w:szCs w:val="24"/>
              </w:rPr>
              <w:t>Мероприятия по энергосбережению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</w:t>
            </w:r>
            <w:proofErr w:type="gramEnd"/>
            <w:r w:rsidRPr="00B574AC">
              <w:rPr>
                <w:rFonts w:ascii="Arial" w:eastAsia="Calibri" w:hAnsi="Arial" w:cs="Arial"/>
                <w:sz w:val="24"/>
                <w:szCs w:val="24"/>
              </w:rPr>
              <w:t xml:space="preserve"> видов моторного топлива и экономической </w:t>
            </w:r>
            <w:r w:rsidRPr="00B574AC">
              <w:rPr>
                <w:rFonts w:ascii="Arial" w:eastAsia="Calibri" w:hAnsi="Arial" w:cs="Arial"/>
                <w:sz w:val="24"/>
                <w:szCs w:val="24"/>
              </w:rPr>
              <w:lastRenderedPageBreak/>
              <w:t>целесообразности такого замещения;</w:t>
            </w:r>
          </w:p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</w:t>
            </w:r>
            <w:proofErr w:type="spellStart"/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энергопотерь</w:t>
            </w:r>
            <w:proofErr w:type="spellEnd"/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50%</w:t>
            </w:r>
          </w:p>
        </w:tc>
      </w:tr>
      <w:tr w:rsidR="00B574AC" w:rsidRPr="00B574AC" w:rsidTr="006F1773">
        <w:trPr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574AC">
              <w:rPr>
                <w:rFonts w:ascii="Arial" w:eastAsia="Calibri" w:hAnsi="Arial" w:cs="Arial"/>
                <w:sz w:val="24"/>
                <w:szCs w:val="24"/>
              </w:rPr>
              <w:t>Мероприятия по иным вопросам, определенным органом государственной власти субъекта Российской Федерации, органом местного самоуправления;</w:t>
            </w:r>
          </w:p>
          <w:p w:rsidR="00B574AC" w:rsidRPr="00B574AC" w:rsidRDefault="00B574AC" w:rsidP="00B574A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</w:t>
            </w:r>
            <w:proofErr w:type="spellStart"/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энергопотерь</w:t>
            </w:r>
            <w:proofErr w:type="spellEnd"/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50%</w:t>
            </w:r>
          </w:p>
        </w:tc>
      </w:tr>
      <w:tr w:rsidR="00B574AC" w:rsidRPr="00B574AC" w:rsidTr="006F1773">
        <w:trPr>
          <w:trHeight w:val="15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574AC">
              <w:rPr>
                <w:rFonts w:ascii="Arial" w:eastAsia="Calibri" w:hAnsi="Arial" w:cs="Arial"/>
                <w:sz w:val="24"/>
                <w:szCs w:val="24"/>
              </w:rPr>
              <w:t xml:space="preserve">Мероприятия по информационному обеспечению указанных в </w:t>
            </w:r>
            <w:hyperlink w:anchor="sub_10131" w:history="1">
              <w:r w:rsidRPr="00596644">
                <w:rPr>
                  <w:rFonts w:ascii="Arial" w:eastAsia="Calibri" w:hAnsi="Arial" w:cs="Arial"/>
                  <w:sz w:val="24"/>
                  <w:szCs w:val="24"/>
                </w:rPr>
                <w:t>подпунктах 1 - 10</w:t>
              </w:r>
            </w:hyperlink>
            <w:r w:rsidRPr="00596644">
              <w:rPr>
                <w:rFonts w:ascii="Arial" w:eastAsia="Calibri" w:hAnsi="Arial" w:cs="Arial"/>
                <w:sz w:val="24"/>
                <w:szCs w:val="24"/>
              </w:rPr>
              <w:t xml:space="preserve"> , </w:t>
            </w:r>
            <w:r w:rsidRPr="00B574AC">
              <w:rPr>
                <w:rFonts w:ascii="Arial" w:eastAsia="Calibri" w:hAnsi="Arial" w:cs="Arial"/>
                <w:sz w:val="24"/>
                <w:szCs w:val="24"/>
              </w:rPr>
              <w:t>в том числе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C" w:rsidRPr="00B574AC" w:rsidRDefault="00B574AC" w:rsidP="00B5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информационное обеспечение, размещение информации на сайте поселения</w:t>
            </w:r>
          </w:p>
        </w:tc>
      </w:tr>
    </w:tbl>
    <w:p w:rsidR="00B574AC" w:rsidRPr="00B574AC" w:rsidRDefault="00B574AC" w:rsidP="00B57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val="x-none" w:eastAsia="x-none"/>
        </w:rPr>
      </w:pPr>
    </w:p>
    <w:p w:rsidR="004021E4" w:rsidRDefault="004021E4" w:rsidP="00B574AC">
      <w:pPr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x-none"/>
        </w:rPr>
      </w:pPr>
      <w:r>
        <w:rPr>
          <w:rFonts w:ascii="Arial" w:eastAsia="Calibri" w:hAnsi="Arial" w:cs="Arial"/>
          <w:sz w:val="24"/>
          <w:szCs w:val="24"/>
          <w:lang w:eastAsia="x-none"/>
        </w:rPr>
        <w:t>1.8. Дополнить программу приложением</w:t>
      </w:r>
      <w:r w:rsidR="00596644">
        <w:rPr>
          <w:rFonts w:ascii="Arial" w:eastAsia="Calibri" w:hAnsi="Arial" w:cs="Arial"/>
          <w:sz w:val="24"/>
          <w:szCs w:val="24"/>
          <w:lang w:eastAsia="x-none"/>
        </w:rPr>
        <w:t xml:space="preserve"> 2</w:t>
      </w:r>
      <w:r>
        <w:rPr>
          <w:rFonts w:ascii="Arial" w:eastAsia="Calibri" w:hAnsi="Arial" w:cs="Arial"/>
          <w:sz w:val="24"/>
          <w:szCs w:val="24"/>
          <w:lang w:eastAsia="x-none"/>
        </w:rPr>
        <w:t xml:space="preserve"> следующего содержания:</w:t>
      </w:r>
    </w:p>
    <w:p w:rsidR="004021E4" w:rsidRDefault="004021E4" w:rsidP="00B574AC">
      <w:pPr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x-none"/>
        </w:rPr>
      </w:pPr>
    </w:p>
    <w:p w:rsidR="004021E4" w:rsidRPr="004021E4" w:rsidRDefault="004021E4" w:rsidP="004021E4">
      <w:pPr>
        <w:shd w:val="clear" w:color="auto" w:fill="FFFFFF"/>
        <w:tabs>
          <w:tab w:val="left" w:pos="10620"/>
          <w:tab w:val="left" w:pos="11520"/>
        </w:tabs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021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Сведения</w:t>
      </w:r>
    </w:p>
    <w:p w:rsidR="004021E4" w:rsidRPr="004021E4" w:rsidRDefault="004021E4" w:rsidP="004021E4">
      <w:pPr>
        <w:shd w:val="clear" w:color="auto" w:fill="FFFFFF"/>
        <w:tabs>
          <w:tab w:val="left" w:pos="10620"/>
          <w:tab w:val="left" w:pos="11520"/>
        </w:tabs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021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 целевых показателях программы энергосбережения и повышения энергетической эффективности </w:t>
      </w:r>
    </w:p>
    <w:p w:rsidR="004021E4" w:rsidRPr="004021E4" w:rsidRDefault="004021E4" w:rsidP="004021E4">
      <w:pPr>
        <w:shd w:val="clear" w:color="auto" w:fill="FFFFFF"/>
        <w:tabs>
          <w:tab w:val="left" w:pos="10620"/>
          <w:tab w:val="left" w:pos="11520"/>
        </w:tabs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021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территории Садовского сельского  поселения</w:t>
      </w:r>
    </w:p>
    <w:p w:rsidR="004021E4" w:rsidRPr="004021E4" w:rsidRDefault="004021E4" w:rsidP="004021E4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021E4" w:rsidRPr="004021E4" w:rsidRDefault="004021E4" w:rsidP="004021E4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935"/>
        <w:gridCol w:w="36"/>
        <w:gridCol w:w="1139"/>
        <w:gridCol w:w="1021"/>
        <w:gridCol w:w="13"/>
        <w:gridCol w:w="1084"/>
        <w:gridCol w:w="985"/>
        <w:gridCol w:w="7"/>
      </w:tblGrid>
      <w:tr w:rsidR="004021E4" w:rsidRPr="004021E4" w:rsidTr="004021E4">
        <w:trPr>
          <w:trHeight w:val="479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E4" w:rsidRPr="004021E4" w:rsidRDefault="004021E4" w:rsidP="004021E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02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02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E4" w:rsidRPr="004021E4" w:rsidRDefault="004021E4" w:rsidP="004021E4">
            <w:pPr>
              <w:spacing w:after="0" w:line="270" w:lineRule="atLeast"/>
              <w:jc w:val="center"/>
              <w:textAlignment w:val="top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  <w:p w:rsidR="004021E4" w:rsidRPr="004021E4" w:rsidRDefault="004021E4" w:rsidP="004021E4">
            <w:pPr>
              <w:spacing w:after="0" w:line="270" w:lineRule="atLeast"/>
              <w:jc w:val="center"/>
              <w:textAlignment w:val="top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E4" w:rsidRPr="004021E4" w:rsidRDefault="004021E4" w:rsidP="004021E4">
            <w:pPr>
              <w:spacing w:after="0" w:line="270" w:lineRule="atLeast"/>
              <w:jc w:val="center"/>
              <w:textAlignment w:val="top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1E4" w:rsidRPr="004021E4" w:rsidRDefault="004021E4" w:rsidP="00402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Плановые значения  целевых  показателей  программы</w:t>
            </w:r>
          </w:p>
        </w:tc>
      </w:tr>
      <w:tr w:rsidR="004021E4" w:rsidRPr="004021E4" w:rsidTr="004021E4">
        <w:trPr>
          <w:gridAfter w:val="1"/>
          <w:wAfter w:w="7" w:type="dxa"/>
          <w:trHeight w:val="7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1E4" w:rsidRPr="004021E4" w:rsidRDefault="004021E4" w:rsidP="00402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1E4" w:rsidRPr="004021E4" w:rsidRDefault="004021E4" w:rsidP="0040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1E4" w:rsidRPr="004021E4" w:rsidRDefault="004021E4" w:rsidP="0040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1E4" w:rsidRPr="004021E4" w:rsidRDefault="004021E4" w:rsidP="00402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1E4" w:rsidRPr="004021E4" w:rsidRDefault="004021E4" w:rsidP="00402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1E4" w:rsidRPr="004021E4" w:rsidRDefault="004021E4" w:rsidP="00402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</w:tr>
      <w:tr w:rsidR="004021E4" w:rsidRPr="004021E4" w:rsidTr="004021E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E4" w:rsidRPr="004021E4" w:rsidRDefault="004021E4" w:rsidP="004021E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4" w:rsidRPr="004021E4" w:rsidRDefault="004021E4" w:rsidP="004021E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объема электрической энергии, расчеты за которую осуществляются с </w:t>
            </w:r>
            <w:r w:rsidRPr="00402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использованием приборов учета, в общем объеме электрической энергии, потребляемой (используемой) муниципальным  учреждением</w:t>
            </w:r>
          </w:p>
          <w:p w:rsidR="004021E4" w:rsidRPr="004021E4" w:rsidRDefault="004021E4" w:rsidP="004021E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021E4" w:rsidRPr="004021E4" w:rsidRDefault="004021E4" w:rsidP="004021E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E4" w:rsidRPr="004021E4" w:rsidRDefault="004021E4" w:rsidP="004021E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E4" w:rsidRPr="004021E4" w:rsidRDefault="004021E4" w:rsidP="004021E4">
            <w:pPr>
              <w:spacing w:after="0" w:line="270" w:lineRule="atLeast"/>
              <w:jc w:val="center"/>
              <w:textAlignment w:val="top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2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E4" w:rsidRPr="004021E4" w:rsidRDefault="004021E4" w:rsidP="004021E4">
            <w:pPr>
              <w:spacing w:after="0" w:line="270" w:lineRule="atLeast"/>
              <w:jc w:val="center"/>
              <w:textAlignment w:val="top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2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E4" w:rsidRPr="004021E4" w:rsidRDefault="004021E4" w:rsidP="004021E4">
            <w:pPr>
              <w:spacing w:after="0" w:line="270" w:lineRule="atLeast"/>
              <w:jc w:val="center"/>
              <w:textAlignment w:val="top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2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021E4" w:rsidRPr="004021E4" w:rsidTr="004021E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E4" w:rsidRPr="004021E4" w:rsidRDefault="004021E4" w:rsidP="004021E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E4" w:rsidRPr="004021E4" w:rsidRDefault="004021E4" w:rsidP="004021E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l75"/>
            <w:bookmarkEnd w:id="8"/>
            <w:r w:rsidRPr="00402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объемов тепловой энергии, расчеты за которую осуществляются с использованием приборов учета, в общем объеме тепловой энергии, потребляемой (используемой) муниципальным  учреждением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E4" w:rsidRPr="004021E4" w:rsidRDefault="004021E4" w:rsidP="004021E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E4" w:rsidRPr="004021E4" w:rsidRDefault="004021E4" w:rsidP="004021E4">
            <w:pPr>
              <w:spacing w:after="0" w:line="270" w:lineRule="atLeast"/>
              <w:jc w:val="center"/>
              <w:textAlignment w:val="top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2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E4" w:rsidRPr="004021E4" w:rsidRDefault="004021E4" w:rsidP="004021E4">
            <w:pPr>
              <w:spacing w:after="0" w:line="270" w:lineRule="atLeast"/>
              <w:jc w:val="center"/>
              <w:textAlignment w:val="top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2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E4" w:rsidRPr="004021E4" w:rsidRDefault="004021E4" w:rsidP="004021E4">
            <w:pPr>
              <w:spacing w:after="0" w:line="270" w:lineRule="atLeast"/>
              <w:jc w:val="center"/>
              <w:textAlignment w:val="top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2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021E4" w:rsidRPr="004021E4" w:rsidTr="004021E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E4" w:rsidRPr="004021E4" w:rsidRDefault="004021E4" w:rsidP="004021E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E4" w:rsidRPr="004021E4" w:rsidRDefault="004021E4" w:rsidP="004021E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 в </w:t>
            </w:r>
            <w:bookmarkStart w:id="9" w:name="l120"/>
            <w:bookmarkEnd w:id="9"/>
            <w:r w:rsidRPr="00402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общем объеме воды,</w:t>
            </w:r>
            <w:bookmarkStart w:id="10" w:name="l76"/>
            <w:bookmarkEnd w:id="10"/>
            <w:r w:rsidRPr="00402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потребляемой (используемой) муниципальным учреждением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E4" w:rsidRPr="004021E4" w:rsidRDefault="004021E4" w:rsidP="004021E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E4" w:rsidRPr="004021E4" w:rsidRDefault="004021E4" w:rsidP="004021E4">
            <w:pPr>
              <w:spacing w:after="0" w:line="270" w:lineRule="atLeast"/>
              <w:jc w:val="center"/>
              <w:textAlignment w:val="top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2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E4" w:rsidRPr="004021E4" w:rsidRDefault="004021E4" w:rsidP="004021E4">
            <w:pPr>
              <w:spacing w:after="0" w:line="270" w:lineRule="atLeast"/>
              <w:jc w:val="center"/>
              <w:textAlignment w:val="top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2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E4" w:rsidRPr="004021E4" w:rsidRDefault="004021E4" w:rsidP="004021E4">
            <w:pPr>
              <w:spacing w:after="0" w:line="270" w:lineRule="atLeast"/>
              <w:jc w:val="center"/>
              <w:textAlignment w:val="top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2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021E4" w:rsidRPr="004021E4" w:rsidTr="004021E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E4" w:rsidRPr="004021E4" w:rsidRDefault="004021E4" w:rsidP="004021E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4" w:rsidRPr="004021E4" w:rsidRDefault="004021E4" w:rsidP="004021E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расход электрической энергии на снабжение  муниципальных учреждений (в расчете на 1 кв. метр общей площади)</w:t>
            </w:r>
          </w:p>
          <w:p w:rsidR="004021E4" w:rsidRPr="004021E4" w:rsidRDefault="004021E4" w:rsidP="004021E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E4" w:rsidRPr="004021E4" w:rsidRDefault="004021E4" w:rsidP="004021E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Квт-ч/кв. 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E4" w:rsidRPr="004021E4" w:rsidRDefault="004021E4" w:rsidP="004021E4">
            <w:pPr>
              <w:spacing w:after="0" w:line="270" w:lineRule="atLeast"/>
              <w:jc w:val="center"/>
              <w:textAlignment w:val="top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2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E4" w:rsidRPr="004021E4" w:rsidRDefault="004021E4" w:rsidP="004021E4">
            <w:pPr>
              <w:spacing w:after="0" w:line="270" w:lineRule="atLeast"/>
              <w:jc w:val="center"/>
              <w:textAlignment w:val="top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2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E4" w:rsidRPr="004021E4" w:rsidRDefault="004021E4" w:rsidP="004021E4">
            <w:pPr>
              <w:spacing w:after="0" w:line="270" w:lineRule="atLeast"/>
              <w:jc w:val="center"/>
              <w:textAlignment w:val="top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2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4021E4" w:rsidRPr="004021E4" w:rsidTr="004021E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E4" w:rsidRPr="004021E4" w:rsidRDefault="004021E4" w:rsidP="004021E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4" w:rsidRPr="004021E4" w:rsidRDefault="004021E4" w:rsidP="004021E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расход тепловой  энергии на снабжение   муниципальных учреждений (в расчете на 1 кв. метр общей площади)</w:t>
            </w:r>
          </w:p>
          <w:p w:rsidR="004021E4" w:rsidRPr="004021E4" w:rsidRDefault="004021E4" w:rsidP="004021E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E4" w:rsidRPr="004021E4" w:rsidRDefault="004021E4" w:rsidP="004021E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Гкал/кв. 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E4" w:rsidRPr="004021E4" w:rsidRDefault="004021E4" w:rsidP="004021E4">
            <w:pPr>
              <w:spacing w:after="0" w:line="270" w:lineRule="atLeast"/>
              <w:jc w:val="center"/>
              <w:textAlignment w:val="top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E4" w:rsidRPr="004021E4" w:rsidRDefault="004021E4" w:rsidP="004021E4">
            <w:pPr>
              <w:spacing w:after="0" w:line="270" w:lineRule="atLeast"/>
              <w:jc w:val="center"/>
              <w:textAlignment w:val="top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E4" w:rsidRPr="004021E4" w:rsidRDefault="004021E4" w:rsidP="004021E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0,09</w:t>
            </w:r>
          </w:p>
        </w:tc>
      </w:tr>
      <w:tr w:rsidR="004021E4" w:rsidRPr="004021E4" w:rsidTr="004021E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E4" w:rsidRPr="004021E4" w:rsidRDefault="004021E4" w:rsidP="004021E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4" w:rsidRPr="004021E4" w:rsidRDefault="004021E4" w:rsidP="004021E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расход холодной воды  на снабжение  органов местного самоуправления и муниципальных учреждений (в расчете на 1 человека)</w:t>
            </w:r>
          </w:p>
          <w:p w:rsidR="004021E4" w:rsidRPr="004021E4" w:rsidRDefault="004021E4" w:rsidP="004021E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E4" w:rsidRPr="004021E4" w:rsidRDefault="004021E4" w:rsidP="004021E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02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Куб</w:t>
            </w:r>
            <w:proofErr w:type="gramStart"/>
            <w:r w:rsidRPr="00402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402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</w:p>
          <w:p w:rsidR="004021E4" w:rsidRPr="004021E4" w:rsidRDefault="004021E4" w:rsidP="004021E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E4" w:rsidRPr="004021E4" w:rsidRDefault="004021E4" w:rsidP="004021E4">
            <w:pPr>
              <w:spacing w:after="0" w:line="270" w:lineRule="atLeast"/>
              <w:jc w:val="center"/>
              <w:textAlignment w:val="top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2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E4" w:rsidRPr="004021E4" w:rsidRDefault="004021E4" w:rsidP="004021E4">
            <w:pPr>
              <w:spacing w:after="0" w:line="270" w:lineRule="atLeast"/>
              <w:jc w:val="center"/>
              <w:textAlignment w:val="top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2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E4" w:rsidRPr="004021E4" w:rsidRDefault="004021E4" w:rsidP="004021E4">
            <w:pPr>
              <w:spacing w:after="0" w:line="270" w:lineRule="atLeast"/>
              <w:jc w:val="center"/>
              <w:textAlignment w:val="top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2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4021E4" w:rsidRPr="004021E4" w:rsidTr="004021E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E4" w:rsidRPr="004021E4" w:rsidRDefault="004021E4" w:rsidP="004021E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E4" w:rsidRPr="004021E4" w:rsidRDefault="004021E4" w:rsidP="004021E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расход электрической энергии в системах уличного освещения (на 1 кв. м. освещаемой площади с уровнем освещенности, </w:t>
            </w:r>
            <w:r w:rsidRPr="00402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соответствующим установленным нормативам)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E4" w:rsidRPr="004021E4" w:rsidRDefault="004021E4" w:rsidP="004021E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квтч/</w:t>
            </w:r>
          </w:p>
          <w:p w:rsidR="004021E4" w:rsidRPr="004021E4" w:rsidRDefault="004021E4" w:rsidP="004021E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02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402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E4" w:rsidRPr="004021E4" w:rsidRDefault="004021E4" w:rsidP="004021E4">
            <w:pPr>
              <w:spacing w:after="0" w:line="270" w:lineRule="atLeast"/>
              <w:jc w:val="center"/>
              <w:textAlignment w:val="top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E4" w:rsidRPr="004021E4" w:rsidRDefault="004021E4" w:rsidP="004021E4">
            <w:pPr>
              <w:spacing w:after="0" w:line="270" w:lineRule="atLeast"/>
              <w:jc w:val="center"/>
              <w:textAlignment w:val="top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E4" w:rsidRPr="004021E4" w:rsidRDefault="004021E4" w:rsidP="004021E4">
            <w:pPr>
              <w:spacing w:after="0" w:line="270" w:lineRule="atLeast"/>
              <w:jc w:val="center"/>
              <w:textAlignment w:val="top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</w:t>
            </w:r>
          </w:p>
        </w:tc>
      </w:tr>
    </w:tbl>
    <w:p w:rsidR="004021E4" w:rsidRPr="004021E4" w:rsidRDefault="004021E4" w:rsidP="004021E4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021E4" w:rsidRDefault="00596644" w:rsidP="00596644">
      <w:pPr>
        <w:shd w:val="clear" w:color="auto" w:fill="FFFFFF"/>
        <w:spacing w:after="0" w:line="270" w:lineRule="atLeast"/>
        <w:textAlignment w:val="top"/>
        <w:outlineLvl w:val="3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1.9.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 разделе 3 пункт 2.4 дополнить абзацем следующего содержания:  </w:t>
      </w:r>
    </w:p>
    <w:p w:rsidR="00596644" w:rsidRPr="00596644" w:rsidRDefault="00596644" w:rsidP="00596644">
      <w:pPr>
        <w:shd w:val="clear" w:color="auto" w:fill="FFFFFF"/>
        <w:spacing w:after="0" w:line="270" w:lineRule="atLeast"/>
        <w:textAlignment w:val="top"/>
        <w:outlineLvl w:val="3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</w:t>
      </w:r>
      <w:r w:rsidRPr="0059664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Расчёт значений целевых показателей в области энергосбережения и повышения энергетической эффективности, достижения которых обеспечивается в результате реализации программ, осуществляется администрацией сельского поселения в соответствии с методикой расчёта, утверждённой уполномоченным федеральны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 органом исполнительной власти».</w:t>
      </w:r>
    </w:p>
    <w:p w:rsidR="004021E4" w:rsidRDefault="004021E4" w:rsidP="004021E4">
      <w:pPr>
        <w:spacing w:after="0" w:line="240" w:lineRule="auto"/>
        <w:rPr>
          <w:rFonts w:ascii="Arial" w:eastAsia="Calibri" w:hAnsi="Arial" w:cs="Arial"/>
          <w:sz w:val="24"/>
          <w:szCs w:val="24"/>
          <w:lang w:eastAsia="x-none"/>
        </w:rPr>
      </w:pPr>
    </w:p>
    <w:p w:rsidR="00B574AC" w:rsidRDefault="00B574AC" w:rsidP="00B574AC">
      <w:pPr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x-none"/>
        </w:rPr>
      </w:pPr>
      <w:r w:rsidRPr="00B574AC">
        <w:rPr>
          <w:rFonts w:ascii="Arial" w:eastAsia="Calibri" w:hAnsi="Arial" w:cs="Arial"/>
          <w:sz w:val="24"/>
          <w:szCs w:val="24"/>
          <w:lang w:eastAsia="x-none"/>
        </w:rPr>
        <w:t>2.Настоящее постановление вступает в силу после обнародования в установленном порядке.</w:t>
      </w:r>
    </w:p>
    <w:p w:rsidR="00596644" w:rsidRDefault="00596644" w:rsidP="00B574AC">
      <w:pPr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x-none"/>
        </w:rPr>
      </w:pPr>
    </w:p>
    <w:p w:rsidR="00596644" w:rsidRDefault="00596644" w:rsidP="00B574AC">
      <w:pPr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x-none"/>
        </w:rPr>
      </w:pPr>
    </w:p>
    <w:p w:rsidR="00596644" w:rsidRDefault="00596644" w:rsidP="00B574AC">
      <w:pPr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x-none"/>
        </w:rPr>
      </w:pPr>
    </w:p>
    <w:p w:rsidR="00596644" w:rsidRDefault="00596644" w:rsidP="00B574AC">
      <w:pPr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x-none"/>
        </w:rPr>
      </w:pPr>
    </w:p>
    <w:p w:rsidR="00596644" w:rsidRPr="00B574AC" w:rsidRDefault="00596644" w:rsidP="00B574AC">
      <w:pPr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x-none"/>
        </w:rPr>
      </w:pPr>
    </w:p>
    <w:p w:rsidR="00B574AC" w:rsidRPr="00B574AC" w:rsidRDefault="00B574AC" w:rsidP="00B574AC">
      <w:pPr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x-none"/>
        </w:rPr>
      </w:pPr>
    </w:p>
    <w:p w:rsidR="00B574AC" w:rsidRPr="00B574AC" w:rsidRDefault="00B574AC" w:rsidP="00B574AC">
      <w:pPr>
        <w:spacing w:after="0" w:line="240" w:lineRule="auto"/>
        <w:rPr>
          <w:rFonts w:ascii="Arial" w:eastAsia="Calibri" w:hAnsi="Arial" w:cs="Arial"/>
          <w:sz w:val="24"/>
          <w:szCs w:val="24"/>
          <w:lang w:eastAsia="x-none"/>
        </w:rPr>
      </w:pPr>
      <w:r w:rsidRPr="00B574AC">
        <w:rPr>
          <w:rFonts w:ascii="Arial" w:eastAsia="Calibri" w:hAnsi="Arial" w:cs="Arial"/>
          <w:sz w:val="24"/>
          <w:szCs w:val="24"/>
          <w:lang w:eastAsia="x-none"/>
        </w:rPr>
        <w:t xml:space="preserve">Глава </w:t>
      </w:r>
      <w:r>
        <w:rPr>
          <w:rFonts w:ascii="Arial" w:eastAsia="Calibri" w:hAnsi="Arial" w:cs="Arial"/>
          <w:sz w:val="24"/>
          <w:szCs w:val="24"/>
          <w:lang w:eastAsia="x-none"/>
        </w:rPr>
        <w:t>Садовского</w:t>
      </w:r>
      <w:r w:rsidRPr="00B574AC">
        <w:rPr>
          <w:rFonts w:ascii="Arial" w:eastAsia="Calibri" w:hAnsi="Arial" w:cs="Arial"/>
          <w:sz w:val="24"/>
          <w:szCs w:val="24"/>
          <w:lang w:eastAsia="x-none"/>
        </w:rPr>
        <w:t xml:space="preserve"> </w:t>
      </w:r>
    </w:p>
    <w:p w:rsidR="00B574AC" w:rsidRPr="00B574AC" w:rsidRDefault="00B574AC" w:rsidP="00B574A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574AC">
        <w:rPr>
          <w:rFonts w:ascii="Arial" w:eastAsia="Calibri" w:hAnsi="Arial" w:cs="Arial"/>
          <w:sz w:val="24"/>
          <w:szCs w:val="24"/>
          <w:lang w:eastAsia="x-none"/>
        </w:rPr>
        <w:t>сельского поселения</w:t>
      </w:r>
      <w:bookmarkEnd w:id="6"/>
      <w:r w:rsidRPr="00B574AC">
        <w:rPr>
          <w:rFonts w:ascii="Arial" w:eastAsia="Calibri" w:hAnsi="Arial" w:cs="Arial"/>
          <w:sz w:val="24"/>
          <w:szCs w:val="24"/>
          <w:lang w:eastAsia="x-none"/>
        </w:rPr>
        <w:t xml:space="preserve">                                                                    </w:t>
      </w:r>
      <w:r w:rsidR="004021E4">
        <w:rPr>
          <w:rFonts w:ascii="Arial" w:eastAsia="Calibri" w:hAnsi="Arial" w:cs="Arial"/>
          <w:sz w:val="24"/>
          <w:szCs w:val="24"/>
          <w:lang w:eastAsia="x-none"/>
        </w:rPr>
        <w:t>Ю. Н. Курганов</w:t>
      </w:r>
    </w:p>
    <w:p w:rsidR="006B1CB6" w:rsidRDefault="00DC717C"/>
    <w:sectPr w:rsidR="006B1CB6" w:rsidSect="00AD6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AC"/>
    <w:rsid w:val="00366B9C"/>
    <w:rsid w:val="004021E4"/>
    <w:rsid w:val="00596644"/>
    <w:rsid w:val="00B574AC"/>
    <w:rsid w:val="00DC717C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2021-06-24T06:42:00Z</cp:lastPrinted>
  <dcterms:created xsi:type="dcterms:W3CDTF">2021-06-23T11:21:00Z</dcterms:created>
  <dcterms:modified xsi:type="dcterms:W3CDTF">2021-06-24T06:47:00Z</dcterms:modified>
</cp:coreProperties>
</file>