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BC" w:rsidRPr="002D5447" w:rsidRDefault="00D259BC" w:rsidP="00D259BC">
      <w:pPr>
        <w:jc w:val="center"/>
        <w:rPr>
          <w:b/>
          <w:sz w:val="28"/>
          <w:szCs w:val="28"/>
        </w:rPr>
      </w:pPr>
      <w:bookmarkStart w:id="0" w:name="_GoBack"/>
      <w:r w:rsidRPr="002D5447">
        <w:rPr>
          <w:b/>
          <w:sz w:val="28"/>
          <w:szCs w:val="28"/>
        </w:rPr>
        <w:t>АДМИНИСТРАЦИЯ САДОВСКОГО СЕЛЬСКОГО ПОСЕЛЕНИЯ</w:t>
      </w:r>
    </w:p>
    <w:p w:rsidR="00D259BC" w:rsidRPr="002D5447" w:rsidRDefault="00D259BC" w:rsidP="00D259BC">
      <w:pPr>
        <w:jc w:val="center"/>
        <w:rPr>
          <w:b/>
          <w:sz w:val="28"/>
          <w:szCs w:val="28"/>
        </w:rPr>
      </w:pPr>
      <w:r w:rsidRPr="002D5447">
        <w:rPr>
          <w:b/>
          <w:sz w:val="28"/>
          <w:szCs w:val="28"/>
        </w:rPr>
        <w:t>БЫКОВСКОГО МУНИЦИПАЛЬНОГО РАЙОНА</w:t>
      </w:r>
    </w:p>
    <w:p w:rsidR="00D259BC" w:rsidRPr="002D5447" w:rsidRDefault="00D259BC" w:rsidP="00D259BC">
      <w:pPr>
        <w:jc w:val="center"/>
        <w:rPr>
          <w:b/>
          <w:sz w:val="28"/>
          <w:szCs w:val="28"/>
        </w:rPr>
      </w:pPr>
      <w:r w:rsidRPr="002D5447">
        <w:rPr>
          <w:b/>
          <w:sz w:val="28"/>
          <w:szCs w:val="28"/>
        </w:rPr>
        <w:t>ВОЛГОГРАДСКОЙ ОБЛАСТИ</w:t>
      </w:r>
    </w:p>
    <w:p w:rsidR="00D259BC" w:rsidRPr="002D5447" w:rsidRDefault="00D259BC" w:rsidP="00D259BC">
      <w:pPr>
        <w:jc w:val="center"/>
        <w:rPr>
          <w:b/>
          <w:sz w:val="28"/>
          <w:szCs w:val="28"/>
        </w:rPr>
      </w:pPr>
      <w:r w:rsidRPr="002D5447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</w:t>
      </w:r>
    </w:p>
    <w:p w:rsidR="00D259BC" w:rsidRPr="002D5447" w:rsidRDefault="00D259BC" w:rsidP="00D259BC">
      <w:pPr>
        <w:jc w:val="center"/>
        <w:rPr>
          <w:b/>
          <w:sz w:val="28"/>
          <w:szCs w:val="28"/>
        </w:rPr>
      </w:pPr>
    </w:p>
    <w:p w:rsidR="00D259BC" w:rsidRPr="002D5447" w:rsidRDefault="00D259BC" w:rsidP="00D259BC">
      <w:pPr>
        <w:jc w:val="center"/>
        <w:rPr>
          <w:b/>
          <w:sz w:val="28"/>
          <w:szCs w:val="28"/>
        </w:rPr>
      </w:pPr>
      <w:r w:rsidRPr="002D5447">
        <w:rPr>
          <w:b/>
          <w:sz w:val="28"/>
          <w:szCs w:val="28"/>
        </w:rPr>
        <w:t>ПОСТАНОВЛЕНИЕ</w:t>
      </w:r>
    </w:p>
    <w:p w:rsidR="00D259BC" w:rsidRPr="002D5447" w:rsidRDefault="00D259BC" w:rsidP="00D259BC">
      <w:pPr>
        <w:jc w:val="center"/>
        <w:rPr>
          <w:b/>
          <w:sz w:val="28"/>
          <w:szCs w:val="28"/>
        </w:rPr>
      </w:pPr>
    </w:p>
    <w:p w:rsidR="00D259BC" w:rsidRPr="002D5447" w:rsidRDefault="00D259BC" w:rsidP="00D259BC">
      <w:pPr>
        <w:rPr>
          <w:b/>
          <w:sz w:val="28"/>
          <w:szCs w:val="28"/>
        </w:rPr>
      </w:pPr>
    </w:p>
    <w:p w:rsidR="00D259BC" w:rsidRDefault="00995D7A" w:rsidP="00D2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259BC">
        <w:rPr>
          <w:b/>
          <w:sz w:val="28"/>
          <w:szCs w:val="28"/>
        </w:rPr>
        <w:t xml:space="preserve"> июня 2020 </w:t>
      </w:r>
      <w:r w:rsidR="00D259BC" w:rsidRPr="002D5447">
        <w:rPr>
          <w:b/>
          <w:sz w:val="28"/>
          <w:szCs w:val="28"/>
        </w:rPr>
        <w:t xml:space="preserve">г.                                   № </w:t>
      </w:r>
      <w:r w:rsidR="00D259BC">
        <w:rPr>
          <w:b/>
          <w:sz w:val="28"/>
          <w:szCs w:val="28"/>
        </w:rPr>
        <w:t>53</w:t>
      </w:r>
    </w:p>
    <w:p w:rsidR="00D259BC" w:rsidRDefault="00D259BC" w:rsidP="00D2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59BC" w:rsidRDefault="00D259BC" w:rsidP="00D259BC">
      <w:pPr>
        <w:jc w:val="center"/>
        <w:rPr>
          <w:sz w:val="28"/>
          <w:szCs w:val="28"/>
        </w:rPr>
      </w:pPr>
      <w:r w:rsidRPr="00D259BC">
        <w:rPr>
          <w:sz w:val="28"/>
          <w:szCs w:val="28"/>
        </w:rPr>
        <w:t>О выделении земельного участка для строительства улично</w:t>
      </w:r>
      <w:r w:rsidR="00AA5FA3">
        <w:rPr>
          <w:sz w:val="28"/>
          <w:szCs w:val="28"/>
        </w:rPr>
        <w:t xml:space="preserve">го освещения на территории Садовского </w:t>
      </w:r>
      <w:r w:rsidRPr="00D259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259BC" w:rsidRDefault="00D259BC" w:rsidP="00D259BC">
      <w:pPr>
        <w:jc w:val="center"/>
        <w:rPr>
          <w:sz w:val="28"/>
          <w:szCs w:val="28"/>
        </w:rPr>
      </w:pPr>
    </w:p>
    <w:p w:rsidR="00D259BC" w:rsidRDefault="00AA5FA3" w:rsidP="00D259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9BC">
        <w:rPr>
          <w:sz w:val="28"/>
          <w:szCs w:val="28"/>
        </w:rPr>
        <w:t xml:space="preserve">В соответствии с Федеральным законом от 23.11.2009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Волгоградской области от 31.12.2014 г № 136-п «Об утверждении государственной программы Волгоградской области «Энергосбережение и повышение энергетической эффективности в Волгоградской области», Постановление администрации Садовского сельского поселения № 134 от 08.11.2018 г. </w:t>
      </w:r>
      <w:r w:rsidR="00D259BC" w:rsidRPr="00D259BC">
        <w:rPr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Садовского</w:t>
      </w:r>
      <w:r w:rsidR="00D259BC">
        <w:rPr>
          <w:sz w:val="28"/>
          <w:szCs w:val="28"/>
        </w:rPr>
        <w:t xml:space="preserve"> сельского поселения </w:t>
      </w:r>
      <w:r w:rsidR="00D259BC" w:rsidRPr="00D259BC">
        <w:rPr>
          <w:sz w:val="28"/>
          <w:szCs w:val="28"/>
        </w:rPr>
        <w:t>на 2019-2021 годы»</w:t>
      </w:r>
      <w:r w:rsidR="00D259BC">
        <w:rPr>
          <w:sz w:val="28"/>
          <w:szCs w:val="28"/>
        </w:rPr>
        <w:t>, Администрация Садовского сельского поселения</w:t>
      </w:r>
    </w:p>
    <w:p w:rsidR="00D259BC" w:rsidRDefault="00D259BC" w:rsidP="00D259B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259BC" w:rsidRDefault="00D259BC" w:rsidP="00D259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Выделить земельный участок для строительства уличного освещения на территории Садовского сельского поселения Быковского муниципального района Волгоградской области, общей протяженностью</w:t>
      </w:r>
      <w:r w:rsidR="00AA5FA3">
        <w:rPr>
          <w:sz w:val="28"/>
          <w:szCs w:val="28"/>
        </w:rPr>
        <w:t xml:space="preserve"> -  </w:t>
      </w:r>
      <w:r w:rsidR="00395E40">
        <w:rPr>
          <w:sz w:val="28"/>
          <w:szCs w:val="28"/>
        </w:rPr>
        <w:t xml:space="preserve">200 м., по </w:t>
      </w:r>
      <w:proofErr w:type="spellStart"/>
      <w:proofErr w:type="gramStart"/>
      <w:r w:rsidR="00395E40">
        <w:rPr>
          <w:sz w:val="28"/>
          <w:szCs w:val="28"/>
        </w:rPr>
        <w:t>ул</w:t>
      </w:r>
      <w:proofErr w:type="spellEnd"/>
      <w:proofErr w:type="gramEnd"/>
      <w:r w:rsidR="00395E40">
        <w:rPr>
          <w:sz w:val="28"/>
          <w:szCs w:val="28"/>
        </w:rPr>
        <w:t xml:space="preserve"> Мира.</w:t>
      </w:r>
    </w:p>
    <w:p w:rsidR="00395E40" w:rsidRDefault="00395E40" w:rsidP="00D259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 и опубликовать на официальном сайте Администрации Садовского сельского поселения</w:t>
      </w:r>
      <w:r w:rsidR="00AA5FA3">
        <w:rPr>
          <w:sz w:val="28"/>
          <w:szCs w:val="28"/>
        </w:rPr>
        <w:t xml:space="preserve"> в сети Интернет</w:t>
      </w:r>
      <w:proofErr w:type="gramStart"/>
      <w:r w:rsidR="00AA5FA3">
        <w:rPr>
          <w:sz w:val="28"/>
          <w:szCs w:val="28"/>
        </w:rPr>
        <w:t xml:space="preserve"> .</w:t>
      </w:r>
      <w:proofErr w:type="gramEnd"/>
    </w:p>
    <w:p w:rsidR="00AA5FA3" w:rsidRDefault="00AA5FA3" w:rsidP="00D259B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5FA3" w:rsidRDefault="00AA5FA3" w:rsidP="00AA5FA3">
      <w:pPr>
        <w:rPr>
          <w:sz w:val="28"/>
          <w:szCs w:val="28"/>
        </w:rPr>
      </w:pPr>
    </w:p>
    <w:p w:rsidR="00AA5FA3" w:rsidRDefault="00AA5FA3" w:rsidP="00AA5FA3">
      <w:pPr>
        <w:rPr>
          <w:sz w:val="28"/>
          <w:szCs w:val="28"/>
        </w:rPr>
      </w:pPr>
      <w:r>
        <w:rPr>
          <w:sz w:val="28"/>
          <w:szCs w:val="28"/>
        </w:rPr>
        <w:t>Глава Садовского</w:t>
      </w:r>
    </w:p>
    <w:p w:rsidR="00AA5FA3" w:rsidRPr="00AA5FA3" w:rsidRDefault="00AA5FA3" w:rsidP="00AA5FA3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Ю. Н. Курганов</w:t>
      </w:r>
    </w:p>
    <w:bookmarkEnd w:id="0"/>
    <w:p w:rsidR="000A6918" w:rsidRPr="00D259BC" w:rsidRDefault="000A6918" w:rsidP="00D259BC">
      <w:pPr>
        <w:jc w:val="center"/>
      </w:pPr>
    </w:p>
    <w:sectPr w:rsidR="000A6918" w:rsidRPr="00D2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ECE"/>
    <w:multiLevelType w:val="hybridMultilevel"/>
    <w:tmpl w:val="7466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BC"/>
    <w:rsid w:val="000A6918"/>
    <w:rsid w:val="00395E40"/>
    <w:rsid w:val="00995D7A"/>
    <w:rsid w:val="00AA5FA3"/>
    <w:rsid w:val="00D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2020-07-14T04:48:00Z</cp:lastPrinted>
  <dcterms:created xsi:type="dcterms:W3CDTF">2020-07-03T05:06:00Z</dcterms:created>
  <dcterms:modified xsi:type="dcterms:W3CDTF">2020-07-14T04:52:00Z</dcterms:modified>
</cp:coreProperties>
</file>