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BC" w:rsidRPr="009A2BD3" w:rsidRDefault="005205BC">
      <w:pPr>
        <w:pStyle w:val="ConsPlusTitlePage"/>
        <w:rPr>
          <w:rFonts w:ascii="Arial" w:hAnsi="Arial" w:cs="Arial"/>
          <w:sz w:val="24"/>
          <w:szCs w:val="24"/>
        </w:rPr>
      </w:pPr>
      <w:r w:rsidRPr="005F2422">
        <w:rPr>
          <w:rFonts w:ascii="Times New Roman" w:hAnsi="Times New Roman" w:cs="Times New Roman"/>
          <w:sz w:val="24"/>
          <w:szCs w:val="24"/>
        </w:rPr>
        <w:t xml:space="preserve"> </w:t>
      </w:r>
      <w:r w:rsidRPr="005F2422">
        <w:rPr>
          <w:rFonts w:ascii="Times New Roman" w:hAnsi="Times New Roman" w:cs="Times New Roman"/>
          <w:sz w:val="24"/>
          <w:szCs w:val="24"/>
        </w:rPr>
        <w:br/>
      </w:r>
    </w:p>
    <w:p w:rsidR="00964E19" w:rsidRPr="009A2BD3" w:rsidRDefault="00964E19" w:rsidP="00964E19">
      <w:pPr>
        <w:spacing w:line="240" w:lineRule="auto"/>
        <w:ind w:righ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BD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САДОВСКОГО СЕЛЬСКОГО ПОСЕЛЕНИЯ</w:t>
      </w:r>
    </w:p>
    <w:p w:rsidR="00964E19" w:rsidRPr="009A2BD3" w:rsidRDefault="00964E19" w:rsidP="00964E19">
      <w:pPr>
        <w:spacing w:line="240" w:lineRule="auto"/>
        <w:ind w:righ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BD3">
        <w:rPr>
          <w:rFonts w:ascii="Arial" w:eastAsia="Times New Roman" w:hAnsi="Arial" w:cs="Arial"/>
          <w:b/>
          <w:sz w:val="24"/>
          <w:szCs w:val="24"/>
          <w:lang w:eastAsia="ru-RU"/>
        </w:rPr>
        <w:t>БЫКОВСКОГО МУНИЦИПАЛЬНОГО РАЙОНА</w:t>
      </w:r>
    </w:p>
    <w:p w:rsidR="00964E19" w:rsidRPr="009A2BD3" w:rsidRDefault="00964E19" w:rsidP="00964E19">
      <w:pPr>
        <w:spacing w:line="240" w:lineRule="auto"/>
        <w:ind w:righ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BD3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964E19" w:rsidRPr="009A2BD3" w:rsidRDefault="00964E19" w:rsidP="00964E19">
      <w:pPr>
        <w:spacing w:line="240" w:lineRule="auto"/>
        <w:ind w:righ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BD3">
        <w:rPr>
          <w:rFonts w:ascii="Arial" w:eastAsia="Times New Roman" w:hAnsi="Arial" w:cs="Arial"/>
          <w:b/>
          <w:sz w:val="24"/>
          <w:szCs w:val="24"/>
          <w:lang w:eastAsia="ru-RU"/>
        </w:rPr>
        <w:t>__________________________________________________________________</w:t>
      </w:r>
    </w:p>
    <w:p w:rsidR="00964E19" w:rsidRPr="009A2BD3" w:rsidRDefault="00964E19" w:rsidP="00964E19">
      <w:pPr>
        <w:spacing w:line="240" w:lineRule="auto"/>
        <w:ind w:righ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4E19" w:rsidRPr="009A2BD3" w:rsidRDefault="00964E19" w:rsidP="00964E19">
      <w:pPr>
        <w:spacing w:line="240" w:lineRule="auto"/>
        <w:ind w:righ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BD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964E19" w:rsidRPr="009A2BD3" w:rsidRDefault="00964E19" w:rsidP="00964E19">
      <w:pPr>
        <w:spacing w:line="240" w:lineRule="auto"/>
        <w:ind w:righ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4E19" w:rsidRPr="009A2BD3" w:rsidRDefault="00964E19" w:rsidP="00964E19">
      <w:pPr>
        <w:spacing w:line="240" w:lineRule="auto"/>
        <w:ind w:right="0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BD3">
        <w:rPr>
          <w:rFonts w:ascii="Arial" w:eastAsia="Times New Roman" w:hAnsi="Arial" w:cs="Arial"/>
          <w:b/>
          <w:sz w:val="24"/>
          <w:szCs w:val="24"/>
          <w:lang w:eastAsia="ru-RU"/>
        </w:rPr>
        <w:t>10 сентября 2020 г.                           № 65</w:t>
      </w:r>
      <w:bookmarkStart w:id="0" w:name="_GoBack"/>
      <w:bookmarkEnd w:id="0"/>
    </w:p>
    <w:p w:rsidR="005205BC" w:rsidRPr="009A2BD3" w:rsidRDefault="005205BC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ОБ УТВЕРЖДЕНИИ ПОРЯДКА ПРИНЯТИЯ РЕШЕНИЙ О ПРИЗНАНИИ</w:t>
      </w:r>
    </w:p>
    <w:p w:rsidR="005205BC" w:rsidRPr="009A2BD3" w:rsidRDefault="005205B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БЕЗНАДЕЖНОЙ К ВЗЫСКАНИЮ ЗАДОЛЖЕННОСТИ ПО ПЛАТЕЖАМ В БЮДЖЕТ</w:t>
      </w:r>
    </w:p>
    <w:p w:rsidR="001E78B2" w:rsidRPr="009A2BD3" w:rsidRDefault="001E78B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АДМИНИСТРАЦИИ САДОВСКОГО СЕЛЬСКОГО ПОСЕЛЕНИЯ</w:t>
      </w:r>
    </w:p>
    <w:p w:rsidR="005205BC" w:rsidRPr="009A2BD3" w:rsidRDefault="005205B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БЫКОВСКОГО МУНИЦИПАЛЬНОГО РАЙОНА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В соответствии со </w:t>
      </w:r>
      <w:hyperlink r:id="rId5" w:history="1">
        <w:r w:rsidRPr="009A2BD3">
          <w:rPr>
            <w:rFonts w:ascii="Arial" w:hAnsi="Arial" w:cs="Arial"/>
            <w:color w:val="0000FF"/>
            <w:sz w:val="24"/>
            <w:szCs w:val="24"/>
          </w:rPr>
          <w:t>статьей 47.2</w:t>
        </w:r>
      </w:hyperlink>
      <w:r w:rsidRPr="009A2BD3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9A2BD3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9A2BD3">
        <w:rPr>
          <w:rFonts w:ascii="Arial" w:hAnsi="Arial" w:cs="Arial"/>
          <w:sz w:val="24"/>
          <w:szCs w:val="24"/>
        </w:rPr>
        <w:t xml:space="preserve"> Правительства Российской Федерации от 06 мая 2016 г.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руководствуясь</w:t>
      </w:r>
      <w:r w:rsidR="001E78B2" w:rsidRPr="009A2BD3">
        <w:rPr>
          <w:rFonts w:ascii="Arial" w:hAnsi="Arial" w:cs="Arial"/>
          <w:sz w:val="24"/>
          <w:szCs w:val="24"/>
        </w:rPr>
        <w:t xml:space="preserve"> ст. 5, Устава Садовского сельского поселения </w:t>
      </w:r>
      <w:proofErr w:type="gramStart"/>
      <w:r w:rsidR="001E78B2" w:rsidRPr="009A2BD3">
        <w:rPr>
          <w:rFonts w:ascii="Arial" w:hAnsi="Arial" w:cs="Arial"/>
          <w:sz w:val="24"/>
          <w:szCs w:val="24"/>
        </w:rPr>
        <w:t>поселе</w:t>
      </w:r>
      <w:r w:rsidRPr="009A2BD3">
        <w:rPr>
          <w:rFonts w:ascii="Arial" w:hAnsi="Arial" w:cs="Arial"/>
          <w:sz w:val="24"/>
          <w:szCs w:val="24"/>
        </w:rPr>
        <w:t>ния</w:t>
      </w:r>
      <w:proofErr w:type="gramEnd"/>
      <w:r w:rsidRPr="009A2BD3">
        <w:rPr>
          <w:rFonts w:ascii="Arial" w:hAnsi="Arial" w:cs="Arial"/>
          <w:sz w:val="24"/>
          <w:szCs w:val="24"/>
        </w:rPr>
        <w:t xml:space="preserve"> Быковского муниципального района, админ</w:t>
      </w:r>
      <w:r w:rsidR="001E78B2" w:rsidRPr="009A2BD3">
        <w:rPr>
          <w:rFonts w:ascii="Arial" w:hAnsi="Arial" w:cs="Arial"/>
          <w:sz w:val="24"/>
          <w:szCs w:val="24"/>
        </w:rPr>
        <w:t xml:space="preserve">истрация  Садовского сельского поселения </w:t>
      </w:r>
      <w:r w:rsidRPr="009A2BD3">
        <w:rPr>
          <w:rFonts w:ascii="Arial" w:hAnsi="Arial" w:cs="Arial"/>
          <w:sz w:val="24"/>
          <w:szCs w:val="24"/>
        </w:rPr>
        <w:t>Быковского муниципального района постановляю: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1. Утвердить </w:t>
      </w:r>
      <w:hyperlink w:anchor="P35" w:history="1">
        <w:r w:rsidRPr="009A2BD3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Pr="009A2BD3">
        <w:rPr>
          <w:rFonts w:ascii="Arial" w:hAnsi="Arial" w:cs="Arial"/>
          <w:sz w:val="24"/>
          <w:szCs w:val="24"/>
        </w:rPr>
        <w:t xml:space="preserve"> принятия решений о признании безнадежной к взысканию задолженности по платежам в бюджет админи</w:t>
      </w:r>
      <w:r w:rsidR="001E78B2" w:rsidRPr="009A2BD3">
        <w:rPr>
          <w:rFonts w:ascii="Arial" w:hAnsi="Arial" w:cs="Arial"/>
          <w:sz w:val="24"/>
          <w:szCs w:val="24"/>
        </w:rPr>
        <w:t xml:space="preserve">страции Садовского сельского поселения </w:t>
      </w:r>
      <w:r w:rsidRPr="009A2BD3">
        <w:rPr>
          <w:rFonts w:ascii="Arial" w:hAnsi="Arial" w:cs="Arial"/>
          <w:sz w:val="24"/>
          <w:szCs w:val="24"/>
        </w:rPr>
        <w:t>Быковского муниципального района Волгоградской области (приложение N 1).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2. Создать комиссию </w:t>
      </w:r>
      <w:proofErr w:type="gramStart"/>
      <w:r w:rsidRPr="009A2BD3">
        <w:rPr>
          <w:rFonts w:ascii="Arial" w:hAnsi="Arial" w:cs="Arial"/>
          <w:sz w:val="24"/>
          <w:szCs w:val="24"/>
        </w:rPr>
        <w:t>по рассмотрению вопросов о признании безнадежной к взысканию задолженности по п</w:t>
      </w:r>
      <w:r w:rsidR="001E78B2" w:rsidRPr="009A2BD3">
        <w:rPr>
          <w:rFonts w:ascii="Arial" w:hAnsi="Arial" w:cs="Arial"/>
          <w:sz w:val="24"/>
          <w:szCs w:val="24"/>
        </w:rPr>
        <w:t>латежам в бюджет</w:t>
      </w:r>
      <w:proofErr w:type="gramEnd"/>
      <w:r w:rsidR="001E78B2" w:rsidRPr="009A2BD3">
        <w:rPr>
          <w:rFonts w:ascii="Arial" w:hAnsi="Arial" w:cs="Arial"/>
          <w:sz w:val="24"/>
          <w:szCs w:val="24"/>
        </w:rPr>
        <w:t xml:space="preserve"> администрации Садовского сельского поселения</w:t>
      </w:r>
      <w:r w:rsidRPr="009A2BD3">
        <w:rPr>
          <w:rFonts w:ascii="Arial" w:hAnsi="Arial" w:cs="Arial"/>
          <w:sz w:val="24"/>
          <w:szCs w:val="24"/>
        </w:rPr>
        <w:t xml:space="preserve"> Быковского муниципального района (</w:t>
      </w:r>
      <w:hyperlink w:anchor="P157" w:history="1">
        <w:r w:rsidRPr="009A2BD3">
          <w:rPr>
            <w:rFonts w:ascii="Arial" w:hAnsi="Arial" w:cs="Arial"/>
            <w:color w:val="0000FF"/>
            <w:sz w:val="24"/>
            <w:szCs w:val="24"/>
          </w:rPr>
          <w:t>приложение N 2</w:t>
        </w:r>
      </w:hyperlink>
      <w:r w:rsidRPr="009A2BD3">
        <w:rPr>
          <w:rFonts w:ascii="Arial" w:hAnsi="Arial" w:cs="Arial"/>
          <w:sz w:val="24"/>
          <w:szCs w:val="24"/>
        </w:rPr>
        <w:t>).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3. Утвердить </w:t>
      </w:r>
      <w:hyperlink w:anchor="P208" w:history="1">
        <w:r w:rsidRPr="009A2BD3">
          <w:rPr>
            <w:rFonts w:ascii="Arial" w:hAnsi="Arial" w:cs="Arial"/>
            <w:color w:val="0000FF"/>
            <w:sz w:val="24"/>
            <w:szCs w:val="24"/>
          </w:rPr>
          <w:t>Положение</w:t>
        </w:r>
      </w:hyperlink>
      <w:r w:rsidRPr="009A2BD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2BD3">
        <w:rPr>
          <w:rFonts w:ascii="Arial" w:hAnsi="Arial" w:cs="Arial"/>
          <w:sz w:val="24"/>
          <w:szCs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="001E78B2" w:rsidRPr="009A2BD3">
        <w:rPr>
          <w:rFonts w:ascii="Arial" w:hAnsi="Arial" w:cs="Arial"/>
          <w:sz w:val="24"/>
          <w:szCs w:val="24"/>
        </w:rPr>
        <w:t xml:space="preserve"> в бюджет администрации Садовского сельского поселения </w:t>
      </w:r>
      <w:r w:rsidRPr="009A2BD3">
        <w:rPr>
          <w:rFonts w:ascii="Arial" w:hAnsi="Arial" w:cs="Arial"/>
          <w:sz w:val="24"/>
          <w:szCs w:val="24"/>
        </w:rPr>
        <w:t xml:space="preserve"> Быковского муниципального района (приложение N 3).</w:t>
      </w:r>
    </w:p>
    <w:p w:rsidR="001E78B2" w:rsidRPr="009A2BD3" w:rsidRDefault="001E78B2" w:rsidP="001E78B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A2BD3">
        <w:rPr>
          <w:rFonts w:ascii="Arial" w:hAnsi="Arial" w:cs="Arial"/>
          <w:sz w:val="24"/>
          <w:szCs w:val="24"/>
        </w:rPr>
        <w:t xml:space="preserve">        4. Решение № 97/310 от 18.09.2018 г. «</w:t>
      </w:r>
      <w:r w:rsidRPr="009A2BD3"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дополнительного основания для признания безнадежным к взысканию недоимки по местным налогам и сборам, задолженности по пеням и штрафам на территории Садовского сельского поселения» - считать утратившим силу. </w:t>
      </w:r>
    </w:p>
    <w:p w:rsidR="001E78B2" w:rsidRPr="009A2BD3" w:rsidRDefault="001E78B2" w:rsidP="001E78B2">
      <w:pPr>
        <w:rPr>
          <w:rFonts w:ascii="Arial" w:hAnsi="Arial" w:cs="Arial"/>
          <w:sz w:val="24"/>
          <w:szCs w:val="24"/>
        </w:rPr>
      </w:pPr>
      <w:r w:rsidRPr="009A2BD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9A2BD3">
        <w:rPr>
          <w:rFonts w:ascii="Arial" w:hAnsi="Arial" w:cs="Arial"/>
          <w:sz w:val="24"/>
          <w:szCs w:val="24"/>
        </w:rPr>
        <w:t>5</w:t>
      </w:r>
      <w:r w:rsidR="005205BC" w:rsidRPr="009A2BD3">
        <w:rPr>
          <w:rFonts w:ascii="Arial" w:hAnsi="Arial" w:cs="Arial"/>
          <w:sz w:val="24"/>
          <w:szCs w:val="24"/>
        </w:rPr>
        <w:t>. Настоящее постановление подлежит обнародованию и вступает в силу со дня его обнародования.</w:t>
      </w:r>
    </w:p>
    <w:p w:rsidR="005205BC" w:rsidRPr="009A2BD3" w:rsidRDefault="001E78B2" w:rsidP="001E78B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A2BD3">
        <w:rPr>
          <w:rFonts w:ascii="Arial" w:hAnsi="Arial" w:cs="Arial"/>
          <w:sz w:val="24"/>
          <w:szCs w:val="24"/>
        </w:rPr>
        <w:t xml:space="preserve">        6</w:t>
      </w:r>
      <w:r w:rsidR="005205BC" w:rsidRPr="009A2BD3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5205BC" w:rsidRPr="009A2BD3" w:rsidRDefault="005205BC" w:rsidP="005F37F3">
      <w:pPr>
        <w:pStyle w:val="ConsPlusNormal"/>
        <w:rPr>
          <w:rFonts w:ascii="Arial" w:hAnsi="Arial" w:cs="Arial"/>
          <w:sz w:val="24"/>
          <w:szCs w:val="24"/>
        </w:rPr>
      </w:pPr>
    </w:p>
    <w:p w:rsidR="001E78B2" w:rsidRPr="009A2BD3" w:rsidRDefault="005205BC" w:rsidP="005F37F3">
      <w:pPr>
        <w:pStyle w:val="ConsPlusNormal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Глава ад</w:t>
      </w:r>
      <w:r w:rsidR="001E78B2" w:rsidRPr="009A2BD3">
        <w:rPr>
          <w:rFonts w:ascii="Arial" w:hAnsi="Arial" w:cs="Arial"/>
          <w:sz w:val="24"/>
          <w:szCs w:val="24"/>
        </w:rPr>
        <w:t>министрации</w:t>
      </w:r>
    </w:p>
    <w:p w:rsidR="005205BC" w:rsidRPr="009A2BD3" w:rsidRDefault="001E78B2" w:rsidP="005F37F3">
      <w:pPr>
        <w:pStyle w:val="ConsPlusNormal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Садовского сельского поселения:                                           Ю. Н. Курганов</w:t>
      </w:r>
    </w:p>
    <w:p w:rsidR="005205BC" w:rsidRPr="009A2BD3" w:rsidRDefault="005205BC" w:rsidP="001E78B2">
      <w:pPr>
        <w:pStyle w:val="ConsPlusNormal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64E19" w:rsidRPr="009A2BD3" w:rsidRDefault="00964E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Приложение N 1</w:t>
      </w:r>
    </w:p>
    <w:p w:rsidR="005205BC" w:rsidRPr="009A2BD3" w:rsidRDefault="005205B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Утвержден</w:t>
      </w:r>
    </w:p>
    <w:p w:rsidR="005205BC" w:rsidRPr="009A2BD3" w:rsidRDefault="005205B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постановлением</w:t>
      </w:r>
    </w:p>
    <w:p w:rsidR="00964E19" w:rsidRPr="009A2BD3" w:rsidRDefault="00964E19" w:rsidP="00964E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администрации Садовского сельского поселения </w:t>
      </w:r>
    </w:p>
    <w:p w:rsidR="005205BC" w:rsidRPr="009A2BD3" w:rsidRDefault="005205BC" w:rsidP="00964E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Быковского</w:t>
      </w:r>
    </w:p>
    <w:p w:rsidR="005205BC" w:rsidRPr="009A2BD3" w:rsidRDefault="005205B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муниципального района</w:t>
      </w:r>
    </w:p>
    <w:p w:rsidR="005205BC" w:rsidRPr="009A2BD3" w:rsidRDefault="00964E19" w:rsidP="00964E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от 10 сентября № 65</w:t>
      </w:r>
    </w:p>
    <w:p w:rsidR="005205BC" w:rsidRPr="009A2BD3" w:rsidRDefault="005205B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5"/>
      <w:bookmarkEnd w:id="1"/>
      <w:r w:rsidRPr="009A2BD3">
        <w:rPr>
          <w:rFonts w:ascii="Arial" w:hAnsi="Arial" w:cs="Arial"/>
          <w:sz w:val="24"/>
          <w:szCs w:val="24"/>
        </w:rPr>
        <w:t>ПОРЯДОК</w:t>
      </w:r>
    </w:p>
    <w:p w:rsidR="005205BC" w:rsidRPr="009A2BD3" w:rsidRDefault="005205B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ПРИНЯТИЯ РЕШЕНИЙ О ПРИЗНАНИИ </w:t>
      </w:r>
      <w:proofErr w:type="gramStart"/>
      <w:r w:rsidRPr="009A2BD3">
        <w:rPr>
          <w:rFonts w:ascii="Arial" w:hAnsi="Arial" w:cs="Arial"/>
          <w:sz w:val="24"/>
          <w:szCs w:val="24"/>
        </w:rPr>
        <w:t>БЕЗНАДЕЖНОЙ</w:t>
      </w:r>
      <w:proofErr w:type="gramEnd"/>
      <w:r w:rsidRPr="009A2BD3">
        <w:rPr>
          <w:rFonts w:ascii="Arial" w:hAnsi="Arial" w:cs="Arial"/>
          <w:sz w:val="24"/>
          <w:szCs w:val="24"/>
        </w:rPr>
        <w:t xml:space="preserve"> К ВЗЫСКАНИЮ</w:t>
      </w:r>
    </w:p>
    <w:p w:rsidR="005205BC" w:rsidRPr="009A2BD3" w:rsidRDefault="005205B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ЗАДОЛЖЕННОС</w:t>
      </w:r>
      <w:r w:rsidR="001E78B2" w:rsidRPr="009A2BD3">
        <w:rPr>
          <w:rFonts w:ascii="Arial" w:hAnsi="Arial" w:cs="Arial"/>
          <w:sz w:val="24"/>
          <w:szCs w:val="24"/>
        </w:rPr>
        <w:t>ТИ ПО ПЛАТЕЖАМ В БЮДЖЕТ АДМИНИСТРАЦИИ САДОВСКОГО СЕЛЬСКОГО ПОСЕЛЕНИЯ</w:t>
      </w:r>
      <w:r w:rsidRPr="009A2BD3">
        <w:rPr>
          <w:rFonts w:ascii="Arial" w:hAnsi="Arial" w:cs="Arial"/>
          <w:sz w:val="24"/>
          <w:szCs w:val="24"/>
        </w:rPr>
        <w:t>БЫКОВСКОГО МУНИЦИПАЛЬНОГО</w:t>
      </w:r>
    </w:p>
    <w:p w:rsidR="005205BC" w:rsidRPr="009A2BD3" w:rsidRDefault="005205B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РАЙОНА ВОЛГОГРАДСКОЙ ОБЛАСТИ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1. Настоящий Порядок определяет основания и процедуру признания безнадежной к взысканию задолженности по платежам в бюджет админ</w:t>
      </w:r>
      <w:r w:rsidR="001E78B2" w:rsidRPr="009A2BD3">
        <w:rPr>
          <w:rFonts w:ascii="Arial" w:hAnsi="Arial" w:cs="Arial"/>
          <w:sz w:val="24"/>
          <w:szCs w:val="24"/>
        </w:rPr>
        <w:t xml:space="preserve">истрации Садовского сельского поселения </w:t>
      </w:r>
      <w:r w:rsidRPr="009A2BD3">
        <w:rPr>
          <w:rFonts w:ascii="Arial" w:hAnsi="Arial" w:cs="Arial"/>
          <w:sz w:val="24"/>
          <w:szCs w:val="24"/>
        </w:rPr>
        <w:t>Быковского муниципального района Волгоградской области (далее - местный бюджет).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2. 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3. Задолженность признается безнадежной к взысканию в соответствии с настоящим Порядком в случаях:</w:t>
      </w:r>
    </w:p>
    <w:p w:rsidR="005205BC" w:rsidRPr="009A2BD3" w:rsidRDefault="005205BC" w:rsidP="005F242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3"/>
      <w:bookmarkEnd w:id="2"/>
      <w:r w:rsidRPr="009A2BD3">
        <w:rPr>
          <w:rFonts w:ascii="Arial" w:hAnsi="Arial" w:cs="Arial"/>
          <w:sz w:val="24"/>
          <w:szCs w:val="24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3" w:name="P44"/>
      <w:bookmarkEnd w:id="3"/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3.2. Признания банкротом индивидуального предпринимателя - плательщика платежей в бюджет в соответствии с Федеральным </w:t>
      </w:r>
      <w:hyperlink r:id="rId7" w:anchor="dst101949" w:history="1">
        <w:r w:rsidRPr="009A2BD3">
          <w:rPr>
            <w:rFonts w:ascii="Arial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 xml:space="preserve"> 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должника. </w:t>
      </w:r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4" w:name="dst5840"/>
      <w:bookmarkEnd w:id="4"/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3.2.1 Признания банкротом гражданина, не являющегося индивидуальным предпринимателем, в соответствии с Федеральным </w:t>
      </w:r>
      <w:hyperlink r:id="rId8" w:anchor="dst0" w:history="1">
        <w:r w:rsidRPr="009A2BD3">
          <w:rPr>
            <w:rFonts w:ascii="Arial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 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законом.</w:t>
      </w:r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3.3.</w:t>
      </w:r>
      <w:bookmarkStart w:id="5" w:name="dst5841"/>
      <w:bookmarkEnd w:id="5"/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" w:name="dst5842"/>
      <w:bookmarkEnd w:id="6"/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3.4.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7" w:name="dst5843"/>
      <w:bookmarkEnd w:id="7"/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 xml:space="preserve">3.5. </w:t>
      </w:r>
      <w:proofErr w:type="gramStart"/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</w:t>
      </w:r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исполнительного документа по основанию, предусмотренному </w:t>
      </w:r>
      <w:hyperlink r:id="rId9" w:anchor="dst100348" w:history="1">
        <w:r w:rsidRPr="009A2BD3">
          <w:rPr>
            <w:rFonts w:ascii="Arial" w:hAnsi="Arial" w:cs="Arial"/>
            <w:color w:val="666699"/>
            <w:sz w:val="24"/>
            <w:szCs w:val="24"/>
            <w:lang w:eastAsia="ru-RU"/>
          </w:rPr>
          <w:t>пунктом 3</w:t>
        </w:r>
      </w:hyperlink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 или </w:t>
      </w:r>
      <w:hyperlink r:id="rId10" w:anchor="dst100349" w:history="1">
        <w:r w:rsidRPr="009A2BD3">
          <w:rPr>
            <w:rFonts w:ascii="Arial" w:hAnsi="Arial" w:cs="Arial"/>
            <w:color w:val="666699"/>
            <w:sz w:val="24"/>
            <w:szCs w:val="24"/>
            <w:lang w:eastAsia="ru-RU"/>
          </w:rPr>
          <w:t>4 части 1 статьи 46</w:t>
        </w:r>
      </w:hyperlink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 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8" w:name="dst4373"/>
      <w:bookmarkEnd w:id="8"/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размер задолженности не превышает размера требований к должнику, установленного </w:t>
      </w:r>
      <w:hyperlink r:id="rId11" w:anchor="dst5322" w:history="1">
        <w:r w:rsidRPr="009A2BD3">
          <w:rPr>
            <w:rFonts w:ascii="Arial" w:hAnsi="Arial" w:cs="Arial"/>
            <w:color w:val="666699"/>
            <w:sz w:val="24"/>
            <w:szCs w:val="24"/>
            <w:lang w:eastAsia="ru-RU"/>
          </w:rPr>
          <w:t>законодательством</w:t>
        </w:r>
      </w:hyperlink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9" w:name="dst4374"/>
      <w:bookmarkEnd w:id="9"/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0" w:name="dst5844"/>
      <w:bookmarkEnd w:id="10"/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 xml:space="preserve">3.6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наличия</w:t>
      </w:r>
      <w:proofErr w:type="gramEnd"/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2" w:anchor="dst100348" w:history="1">
        <w:r w:rsidRPr="009A2BD3">
          <w:rPr>
            <w:rFonts w:ascii="Arial" w:hAnsi="Arial" w:cs="Arial"/>
            <w:color w:val="666699"/>
            <w:sz w:val="24"/>
            <w:szCs w:val="24"/>
            <w:lang w:eastAsia="ru-RU"/>
          </w:rPr>
          <w:t>пунктом 3</w:t>
        </w:r>
      </w:hyperlink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 или </w:t>
      </w:r>
      <w:hyperlink r:id="rId13" w:anchor="dst100349" w:history="1">
        <w:r w:rsidRPr="009A2BD3">
          <w:rPr>
            <w:rFonts w:ascii="Arial" w:hAnsi="Arial" w:cs="Arial"/>
            <w:color w:val="666699"/>
            <w:sz w:val="24"/>
            <w:szCs w:val="24"/>
            <w:lang w:eastAsia="ru-RU"/>
          </w:rPr>
          <w:t>4 части 1 статьи 46</w:t>
        </w:r>
      </w:hyperlink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 xml:space="preserve"> 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4" w:anchor="dst0" w:history="1">
        <w:r w:rsidRPr="009A2BD3">
          <w:rPr>
            <w:rFonts w:ascii="Arial" w:hAnsi="Arial" w:cs="Arial"/>
            <w:color w:val="666699"/>
            <w:sz w:val="24"/>
            <w:szCs w:val="24"/>
            <w:lang w:eastAsia="ru-RU"/>
          </w:rPr>
          <w:t>законом</w:t>
        </w:r>
      </w:hyperlink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 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1" w:name="dst5845"/>
      <w:bookmarkEnd w:id="11"/>
    </w:p>
    <w:p w:rsidR="005205BC" w:rsidRPr="009A2BD3" w:rsidRDefault="005205BC" w:rsidP="005F2422">
      <w:pPr>
        <w:shd w:val="clear" w:color="auto" w:fill="FFFFFF"/>
        <w:spacing w:line="240" w:lineRule="auto"/>
        <w:ind w:right="0" w:firstLine="5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3.7 Наряду со случаями, предусмотренными </w:t>
      </w:r>
      <w:hyperlink r:id="rId15" w:anchor="dst4367" w:history="1">
        <w:r w:rsidRPr="009A2BD3">
          <w:rPr>
            <w:rFonts w:ascii="Arial" w:hAnsi="Arial" w:cs="Arial"/>
            <w:color w:val="666699"/>
            <w:sz w:val="24"/>
            <w:szCs w:val="24"/>
            <w:lang w:eastAsia="ru-RU"/>
          </w:rPr>
          <w:t xml:space="preserve">пунктами </w:t>
        </w:r>
      </w:hyperlink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3.1-3.6. 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6" w:anchor="dst2611" w:history="1">
        <w:r w:rsidRPr="009A2BD3">
          <w:rPr>
            <w:rFonts w:ascii="Arial" w:hAnsi="Arial" w:cs="Arial"/>
            <w:color w:val="666699"/>
            <w:sz w:val="24"/>
            <w:szCs w:val="24"/>
            <w:lang w:eastAsia="ru-RU"/>
          </w:rPr>
          <w:t>Кодексом</w:t>
        </w:r>
      </w:hyperlink>
      <w:r w:rsidRPr="009A2BD3">
        <w:rPr>
          <w:rFonts w:ascii="Arial" w:hAnsi="Arial" w:cs="Arial"/>
          <w:color w:val="000000"/>
          <w:sz w:val="24"/>
          <w:szCs w:val="24"/>
          <w:lang w:eastAsia="ru-RU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4. Подтверждающими документами для признания безнадежной к взысканию задолженности являются: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образом.</w:t>
      </w:r>
    </w:p>
    <w:p w:rsidR="005205BC" w:rsidRPr="009A2BD3" w:rsidRDefault="005205BC" w:rsidP="005F242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</w:p>
    <w:p w:rsidR="005205BC" w:rsidRPr="009A2BD3" w:rsidRDefault="005205BC" w:rsidP="005F242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proofErr w:type="gramStart"/>
      <w:r w:rsidRPr="009A2BD3">
        <w:rPr>
          <w:rFonts w:ascii="Arial" w:hAnsi="Arial" w:cs="Arial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5205BC" w:rsidRPr="009A2BD3" w:rsidRDefault="005205BC" w:rsidP="005F242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</w:p>
    <w:p w:rsidR="005205BC" w:rsidRPr="009A2BD3" w:rsidRDefault="005205BC" w:rsidP="005F242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A2BD3">
        <w:rPr>
          <w:rFonts w:ascii="Arial" w:hAnsi="Arial" w:cs="Arial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5205BC" w:rsidRPr="009A2BD3" w:rsidRDefault="005205BC" w:rsidP="005F242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</w:p>
    <w:p w:rsidR="005205BC" w:rsidRPr="009A2BD3" w:rsidRDefault="005205BC" w:rsidP="005F242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A2BD3">
        <w:rPr>
          <w:rFonts w:ascii="Arial" w:hAnsi="Arial" w:cs="Arial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205BC" w:rsidRPr="009A2BD3" w:rsidRDefault="005205BC" w:rsidP="005F242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</w:p>
    <w:p w:rsidR="005205BC" w:rsidRPr="009A2BD3" w:rsidRDefault="005205BC" w:rsidP="005F242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A2BD3">
        <w:rPr>
          <w:rFonts w:ascii="Arial" w:hAnsi="Arial" w:cs="Arial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5205BC" w:rsidRPr="009A2BD3" w:rsidRDefault="005205BC" w:rsidP="005F242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</w:p>
    <w:p w:rsidR="005205BC" w:rsidRPr="009A2BD3" w:rsidRDefault="005205BC" w:rsidP="005F242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A2BD3">
        <w:rPr>
          <w:rFonts w:ascii="Arial" w:hAnsi="Arial" w:cs="Arial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205BC" w:rsidRPr="009A2BD3" w:rsidRDefault="005205BC" w:rsidP="005F242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</w:p>
    <w:p w:rsidR="005205BC" w:rsidRPr="009A2BD3" w:rsidRDefault="005205BC" w:rsidP="005F242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A2BD3">
        <w:rPr>
          <w:rFonts w:ascii="Arial" w:hAnsi="Arial" w:cs="Arial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</w:t>
      </w:r>
      <w:r w:rsidRPr="009A2BD3">
        <w:rPr>
          <w:rStyle w:val="apple-converted-space"/>
          <w:rFonts w:ascii="Arial" w:hAnsi="Arial" w:cs="Arial"/>
        </w:rPr>
        <w:t> </w:t>
      </w:r>
      <w:hyperlink r:id="rId17" w:anchor="block_46013" w:history="1">
        <w:r w:rsidRPr="009A2BD3">
          <w:rPr>
            <w:rStyle w:val="a3"/>
            <w:rFonts w:ascii="Arial" w:hAnsi="Arial" w:cs="Arial"/>
            <w:color w:val="auto"/>
          </w:rPr>
          <w:t>пунктом 3</w:t>
        </w:r>
      </w:hyperlink>
      <w:r w:rsidRPr="009A2BD3">
        <w:rPr>
          <w:rStyle w:val="apple-converted-space"/>
          <w:rFonts w:ascii="Arial" w:hAnsi="Arial" w:cs="Arial"/>
        </w:rPr>
        <w:t> </w:t>
      </w:r>
      <w:r w:rsidRPr="009A2BD3">
        <w:rPr>
          <w:rFonts w:ascii="Arial" w:hAnsi="Arial" w:cs="Arial"/>
        </w:rPr>
        <w:t>или</w:t>
      </w:r>
      <w:r w:rsidRPr="009A2BD3">
        <w:rPr>
          <w:rStyle w:val="apple-converted-space"/>
          <w:rFonts w:ascii="Arial" w:hAnsi="Arial" w:cs="Arial"/>
        </w:rPr>
        <w:t> </w:t>
      </w:r>
      <w:hyperlink r:id="rId18" w:anchor="block_46014" w:history="1">
        <w:r w:rsidRPr="009A2BD3">
          <w:rPr>
            <w:rStyle w:val="a3"/>
            <w:rFonts w:ascii="Arial" w:hAnsi="Arial" w:cs="Arial"/>
            <w:color w:val="auto"/>
          </w:rPr>
          <w:t>4 части 1 статьи 46</w:t>
        </w:r>
      </w:hyperlink>
      <w:r w:rsidRPr="009A2BD3">
        <w:rPr>
          <w:rStyle w:val="apple-converted-space"/>
          <w:rFonts w:ascii="Arial" w:hAnsi="Arial" w:cs="Arial"/>
        </w:rPr>
        <w:t> </w:t>
      </w:r>
      <w:r w:rsidRPr="009A2BD3">
        <w:rPr>
          <w:rFonts w:ascii="Arial" w:hAnsi="Arial" w:cs="Arial"/>
        </w:rPr>
        <w:t>Федерального закона "Об исполнительном производстве";</w:t>
      </w:r>
    </w:p>
    <w:p w:rsidR="005205BC" w:rsidRPr="009A2BD3" w:rsidRDefault="005205BC" w:rsidP="005F242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</w:p>
    <w:p w:rsidR="005205BC" w:rsidRPr="009A2BD3" w:rsidRDefault="005205BC" w:rsidP="005F242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A2BD3">
        <w:rPr>
          <w:rFonts w:ascii="Arial" w:hAnsi="Arial" w:cs="Arial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205BC" w:rsidRPr="009A2BD3" w:rsidRDefault="005205BC" w:rsidP="005F242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</w:p>
    <w:p w:rsidR="005205BC" w:rsidRPr="009A2BD3" w:rsidRDefault="005205BC" w:rsidP="005F2422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9A2BD3">
        <w:rPr>
          <w:rFonts w:ascii="Arial" w:hAnsi="Arial" w:cs="Arial"/>
        </w:rPr>
        <w:t>постановление о прекращении исполнения постановления о назначении административного наказания.</w:t>
      </w:r>
    </w:p>
    <w:p w:rsidR="005205BC" w:rsidRPr="009A2BD3" w:rsidRDefault="005205BC" w:rsidP="00964E1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5. Решение о признании безнадежной к взысканию задолженности по платежам в местный бюджет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5205BC" w:rsidRPr="009A2BD3" w:rsidRDefault="005205BC" w:rsidP="00964E1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6. </w:t>
      </w:r>
      <w:hyperlink w:anchor="P100" w:history="1">
        <w:r w:rsidRPr="009A2BD3">
          <w:rPr>
            <w:rFonts w:ascii="Arial" w:hAnsi="Arial" w:cs="Arial"/>
            <w:color w:val="0000FF"/>
            <w:sz w:val="24"/>
            <w:szCs w:val="24"/>
          </w:rPr>
          <w:t>Решение</w:t>
        </w:r>
      </w:hyperlink>
      <w:r w:rsidRPr="009A2BD3">
        <w:rPr>
          <w:rFonts w:ascii="Arial" w:hAnsi="Arial" w:cs="Arial"/>
          <w:sz w:val="24"/>
          <w:szCs w:val="24"/>
        </w:rPr>
        <w:t xml:space="preserve"> о признании безнадежной к взысканию задолженности по платежам в местный бюджет оформляется по форме согласно приложению 1 к Порядку и утверждается руководителем администратора доходов. Решение о признании безнадежной к взысканию задолженности по платежам в местный бюджет подлежит оформлению в 3-дневный срок с момента подписания протокола Комиссии.</w:t>
      </w:r>
    </w:p>
    <w:p w:rsidR="005205BC" w:rsidRPr="009A2BD3" w:rsidRDefault="005205BC" w:rsidP="00964E1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5205BC" w:rsidRPr="009A2BD3" w:rsidRDefault="005205BC" w:rsidP="00964E1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8. Решение о признании безнадежной к взысканию задолженности по платежам в местный бюджет передается в финансовый отдел админи</w:t>
      </w:r>
      <w:r w:rsidR="001E78B2" w:rsidRPr="009A2BD3">
        <w:rPr>
          <w:rFonts w:ascii="Arial" w:hAnsi="Arial" w:cs="Arial"/>
          <w:sz w:val="24"/>
          <w:szCs w:val="24"/>
        </w:rPr>
        <w:t xml:space="preserve">страции Садовского сельского поселения </w:t>
      </w:r>
      <w:r w:rsidRPr="009A2BD3">
        <w:rPr>
          <w:rFonts w:ascii="Arial" w:hAnsi="Arial" w:cs="Arial"/>
          <w:sz w:val="24"/>
          <w:szCs w:val="24"/>
        </w:rPr>
        <w:t>Быковского муниципального района.</w:t>
      </w:r>
    </w:p>
    <w:p w:rsidR="005205BC" w:rsidRPr="009A2BD3" w:rsidRDefault="005205BC" w:rsidP="005F2422">
      <w:pPr>
        <w:pStyle w:val="ConsPlusNormal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5205BC" w:rsidRPr="009A2BD3" w:rsidRDefault="001E78B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Садовского сельского поселения:                            </w:t>
      </w:r>
      <w:r w:rsidR="00964E19" w:rsidRPr="009A2BD3">
        <w:rPr>
          <w:rFonts w:ascii="Arial" w:hAnsi="Arial" w:cs="Arial"/>
          <w:sz w:val="24"/>
          <w:szCs w:val="24"/>
        </w:rPr>
        <w:t xml:space="preserve">                  Ю. Н. </w:t>
      </w:r>
      <w:proofErr w:type="spellStart"/>
      <w:r w:rsidR="00964E19" w:rsidRPr="009A2BD3">
        <w:rPr>
          <w:rFonts w:ascii="Arial" w:hAnsi="Arial" w:cs="Arial"/>
          <w:sz w:val="24"/>
          <w:szCs w:val="24"/>
        </w:rPr>
        <w:t>Кургано</w:t>
      </w:r>
      <w:proofErr w:type="spellEnd"/>
    </w:p>
    <w:p w:rsidR="005205BC" w:rsidRPr="009A2BD3" w:rsidRDefault="005205BC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Приложение</w:t>
      </w:r>
    </w:p>
    <w:p w:rsidR="005205BC" w:rsidRPr="009A2BD3" w:rsidRDefault="005205B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к Порядку</w:t>
      </w:r>
    </w:p>
    <w:p w:rsidR="005205BC" w:rsidRPr="009A2BD3" w:rsidRDefault="005205B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принятия решений о признании</w:t>
      </w:r>
    </w:p>
    <w:p w:rsidR="005205BC" w:rsidRPr="009A2BD3" w:rsidRDefault="005205BC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9A2BD3">
        <w:rPr>
          <w:rFonts w:ascii="Arial" w:hAnsi="Arial" w:cs="Arial"/>
          <w:sz w:val="24"/>
          <w:szCs w:val="24"/>
        </w:rPr>
        <w:t>безнадежной</w:t>
      </w:r>
      <w:proofErr w:type="gramEnd"/>
      <w:r w:rsidRPr="009A2BD3">
        <w:rPr>
          <w:rFonts w:ascii="Arial" w:hAnsi="Arial" w:cs="Arial"/>
          <w:sz w:val="24"/>
          <w:szCs w:val="24"/>
        </w:rPr>
        <w:t xml:space="preserve"> к взысканию</w:t>
      </w:r>
    </w:p>
    <w:p w:rsidR="005205BC" w:rsidRPr="009A2BD3" w:rsidRDefault="005205B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задолженности по платежам</w:t>
      </w:r>
    </w:p>
    <w:p w:rsidR="00C2043D" w:rsidRPr="009A2BD3" w:rsidRDefault="005205B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в бюджет </w:t>
      </w:r>
      <w:r w:rsidR="00C2043D" w:rsidRPr="009A2BD3">
        <w:rPr>
          <w:rFonts w:ascii="Arial" w:hAnsi="Arial" w:cs="Arial"/>
          <w:sz w:val="24"/>
          <w:szCs w:val="24"/>
        </w:rPr>
        <w:t xml:space="preserve">администрации </w:t>
      </w:r>
    </w:p>
    <w:p w:rsidR="00C2043D" w:rsidRPr="009A2BD3" w:rsidRDefault="00C2043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Садовского сельского поселения </w:t>
      </w:r>
    </w:p>
    <w:p w:rsidR="005205BC" w:rsidRPr="009A2BD3" w:rsidRDefault="00C2043D" w:rsidP="00C2043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5205BC" w:rsidRPr="009A2BD3">
        <w:rPr>
          <w:rFonts w:ascii="Arial" w:hAnsi="Arial" w:cs="Arial"/>
          <w:sz w:val="24"/>
          <w:szCs w:val="24"/>
        </w:rPr>
        <w:t>Быковского</w:t>
      </w:r>
      <w:r w:rsidRPr="009A2BD3">
        <w:rPr>
          <w:rFonts w:ascii="Arial" w:hAnsi="Arial" w:cs="Arial"/>
          <w:sz w:val="24"/>
          <w:szCs w:val="24"/>
        </w:rPr>
        <w:t xml:space="preserve"> </w:t>
      </w:r>
      <w:r w:rsidR="005205BC" w:rsidRPr="009A2BD3">
        <w:rPr>
          <w:rFonts w:ascii="Arial" w:hAnsi="Arial" w:cs="Arial"/>
          <w:sz w:val="24"/>
          <w:szCs w:val="24"/>
        </w:rPr>
        <w:t>муниципального района</w:t>
      </w:r>
    </w:p>
    <w:p w:rsidR="005205BC" w:rsidRPr="009A2BD3" w:rsidRDefault="005205B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Волгоградской области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                                                УТВЕРЖДЕНО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                                            _________________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                                     (руководитель администратора доходов)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2" w:name="P100"/>
      <w:bookmarkEnd w:id="12"/>
      <w:r w:rsidRPr="009A2BD3">
        <w:rPr>
          <w:rFonts w:ascii="Arial" w:hAnsi="Arial" w:cs="Arial"/>
          <w:sz w:val="24"/>
          <w:szCs w:val="24"/>
        </w:rPr>
        <w:t xml:space="preserve">                             РЕШЕНИЕ N _____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                      от __________________20 __ г.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            о признании безнадежной к взысканию задолженности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          по платежам в бюджет </w:t>
      </w:r>
      <w:r w:rsidR="00C2043D" w:rsidRPr="009A2BD3">
        <w:rPr>
          <w:rFonts w:ascii="Arial" w:hAnsi="Arial" w:cs="Arial"/>
          <w:sz w:val="24"/>
          <w:szCs w:val="24"/>
        </w:rPr>
        <w:t>администрации Садовского сельского поселения</w:t>
      </w:r>
    </w:p>
    <w:p w:rsidR="005205BC" w:rsidRPr="009A2BD3" w:rsidRDefault="005205BC" w:rsidP="00792347">
      <w:pPr>
        <w:pStyle w:val="ConsPlusNonformat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Быковского муниципального района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                          Волгоградской области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         ______________________________________________________.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                    (наименование налогоплательщика)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В  соответствии  с  Порядком  принятия  решений  о  признании </w:t>
      </w:r>
      <w:proofErr w:type="gramStart"/>
      <w:r w:rsidRPr="009A2BD3">
        <w:rPr>
          <w:rFonts w:ascii="Arial" w:hAnsi="Arial" w:cs="Arial"/>
          <w:sz w:val="24"/>
          <w:szCs w:val="24"/>
        </w:rPr>
        <w:t>безнадежной</w:t>
      </w:r>
      <w:proofErr w:type="gramEnd"/>
      <w:r w:rsidRPr="009A2BD3">
        <w:rPr>
          <w:rFonts w:ascii="Arial" w:hAnsi="Arial" w:cs="Arial"/>
          <w:sz w:val="24"/>
          <w:szCs w:val="24"/>
        </w:rPr>
        <w:t xml:space="preserve"> к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взысканию  задолженности  по  платежам  в  бюджет ад</w:t>
      </w:r>
      <w:r w:rsidR="00C2043D" w:rsidRPr="009A2BD3">
        <w:rPr>
          <w:rFonts w:ascii="Arial" w:hAnsi="Arial" w:cs="Arial"/>
          <w:sz w:val="24"/>
          <w:szCs w:val="24"/>
        </w:rPr>
        <w:t xml:space="preserve">министрации Садовского сельского поселения </w:t>
      </w:r>
      <w:r w:rsidRPr="009A2BD3">
        <w:rPr>
          <w:rFonts w:ascii="Arial" w:hAnsi="Arial" w:cs="Arial"/>
          <w:sz w:val="24"/>
          <w:szCs w:val="24"/>
        </w:rPr>
        <w:t>Быковского муниципального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района    Волгоградской    области,   утвержденным   постановлением   главы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админи</w:t>
      </w:r>
      <w:r w:rsidR="00C2043D" w:rsidRPr="009A2BD3">
        <w:rPr>
          <w:rFonts w:ascii="Arial" w:hAnsi="Arial" w:cs="Arial"/>
          <w:sz w:val="24"/>
          <w:szCs w:val="24"/>
        </w:rPr>
        <w:t xml:space="preserve">страции Садовского сельского поселения </w:t>
      </w:r>
      <w:r w:rsidRPr="009A2BD3">
        <w:rPr>
          <w:rFonts w:ascii="Arial" w:hAnsi="Arial" w:cs="Arial"/>
          <w:sz w:val="24"/>
          <w:szCs w:val="24"/>
        </w:rPr>
        <w:t>Быковского муниципального района Волгоградской области N ____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от ________________, Комиссия по принятию решений о признании </w:t>
      </w:r>
      <w:proofErr w:type="gramStart"/>
      <w:r w:rsidRPr="009A2BD3">
        <w:rPr>
          <w:rFonts w:ascii="Arial" w:hAnsi="Arial" w:cs="Arial"/>
          <w:sz w:val="24"/>
          <w:szCs w:val="24"/>
        </w:rPr>
        <w:t>безнадежной</w:t>
      </w:r>
      <w:proofErr w:type="gramEnd"/>
      <w:r w:rsidRPr="009A2BD3">
        <w:rPr>
          <w:rFonts w:ascii="Arial" w:hAnsi="Arial" w:cs="Arial"/>
          <w:sz w:val="24"/>
          <w:szCs w:val="24"/>
        </w:rPr>
        <w:t xml:space="preserve"> к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взысканию  задолженности  по  платежам  в  бюджет </w:t>
      </w:r>
      <w:r w:rsidR="00C2043D" w:rsidRPr="009A2BD3">
        <w:rPr>
          <w:rFonts w:ascii="Arial" w:hAnsi="Arial" w:cs="Arial"/>
          <w:sz w:val="24"/>
          <w:szCs w:val="24"/>
        </w:rPr>
        <w:t xml:space="preserve">администрации Садовского сельского поселения </w:t>
      </w:r>
      <w:r w:rsidRPr="009A2BD3">
        <w:rPr>
          <w:rFonts w:ascii="Arial" w:hAnsi="Arial" w:cs="Arial"/>
          <w:sz w:val="24"/>
          <w:szCs w:val="24"/>
        </w:rPr>
        <w:t>Быковского муниципального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района Волгоградской области, решила: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1.  Признать  безнадежной  к  взысканию  задолженность по платежам в бюджет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9A2BD3">
        <w:rPr>
          <w:rFonts w:ascii="Arial" w:hAnsi="Arial" w:cs="Arial"/>
          <w:sz w:val="24"/>
          <w:szCs w:val="24"/>
        </w:rPr>
        <w:t>(полное наименование организации, ФИО физического лица, ИНН</w:t>
      </w:r>
      <w:proofErr w:type="gramEnd"/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 налогоплательщика, основной государственный регистрационный номер, код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        причины постановки на учет налогоплательщика организации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                         (ИНН физического лица)</w:t>
      </w:r>
    </w:p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в сумме _______________ рублей ______ коп</w:t>
      </w:r>
      <w:proofErr w:type="gramStart"/>
      <w:r w:rsidRPr="009A2BD3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9A2BD3">
        <w:rPr>
          <w:rFonts w:ascii="Arial" w:hAnsi="Arial" w:cs="Arial"/>
          <w:sz w:val="24"/>
          <w:szCs w:val="24"/>
        </w:rPr>
        <w:t>в том числе: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9"/>
        <w:gridCol w:w="1984"/>
        <w:gridCol w:w="1814"/>
        <w:gridCol w:w="1304"/>
        <w:gridCol w:w="964"/>
        <w:gridCol w:w="1151"/>
      </w:tblGrid>
      <w:tr w:rsidR="005205BC" w:rsidRPr="009A2BD3">
        <w:tc>
          <w:tcPr>
            <w:tcW w:w="1809" w:type="dxa"/>
            <w:vMerge w:val="restart"/>
          </w:tcPr>
          <w:p w:rsidR="005205BC" w:rsidRPr="009A2BD3" w:rsidRDefault="005205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BD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9A2BD3">
              <w:rPr>
                <w:rFonts w:ascii="Arial" w:hAnsi="Arial" w:cs="Arial"/>
                <w:sz w:val="24"/>
                <w:szCs w:val="24"/>
              </w:rPr>
              <w:lastRenderedPageBreak/>
              <w:t>кода доходов</w:t>
            </w:r>
          </w:p>
        </w:tc>
        <w:tc>
          <w:tcPr>
            <w:tcW w:w="1984" w:type="dxa"/>
            <w:vMerge w:val="restart"/>
          </w:tcPr>
          <w:p w:rsidR="005205BC" w:rsidRPr="009A2BD3" w:rsidRDefault="005205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BD3">
              <w:rPr>
                <w:rFonts w:ascii="Arial" w:hAnsi="Arial" w:cs="Arial"/>
                <w:sz w:val="24"/>
                <w:szCs w:val="24"/>
              </w:rPr>
              <w:lastRenderedPageBreak/>
              <w:t xml:space="preserve">Код бюджетной </w:t>
            </w:r>
            <w:r w:rsidRPr="009A2BD3">
              <w:rPr>
                <w:rFonts w:ascii="Arial" w:hAnsi="Arial" w:cs="Arial"/>
                <w:sz w:val="24"/>
                <w:szCs w:val="24"/>
              </w:rPr>
              <w:lastRenderedPageBreak/>
              <w:t>классификации</w:t>
            </w:r>
          </w:p>
        </w:tc>
        <w:tc>
          <w:tcPr>
            <w:tcW w:w="1814" w:type="dxa"/>
            <w:vMerge w:val="restart"/>
          </w:tcPr>
          <w:p w:rsidR="005205BC" w:rsidRPr="009A2BD3" w:rsidRDefault="005205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BD3">
              <w:rPr>
                <w:rFonts w:ascii="Arial" w:hAnsi="Arial" w:cs="Arial"/>
                <w:sz w:val="24"/>
                <w:szCs w:val="24"/>
              </w:rPr>
              <w:lastRenderedPageBreak/>
              <w:t xml:space="preserve">Сумма </w:t>
            </w:r>
            <w:r w:rsidRPr="009A2BD3">
              <w:rPr>
                <w:rFonts w:ascii="Arial" w:hAnsi="Arial" w:cs="Arial"/>
                <w:sz w:val="24"/>
                <w:szCs w:val="24"/>
              </w:rPr>
              <w:lastRenderedPageBreak/>
              <w:t>безнадежной к взысканию задолженности, всего (руб.)</w:t>
            </w:r>
          </w:p>
        </w:tc>
        <w:tc>
          <w:tcPr>
            <w:tcW w:w="3419" w:type="dxa"/>
            <w:gridSpan w:val="3"/>
          </w:tcPr>
          <w:p w:rsidR="005205BC" w:rsidRPr="009A2BD3" w:rsidRDefault="005205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BD3">
              <w:rPr>
                <w:rFonts w:ascii="Arial" w:hAnsi="Arial" w:cs="Arial"/>
                <w:sz w:val="24"/>
                <w:szCs w:val="24"/>
              </w:rPr>
              <w:lastRenderedPageBreak/>
              <w:t>В том числе</w:t>
            </w:r>
          </w:p>
        </w:tc>
      </w:tr>
      <w:tr w:rsidR="005205BC" w:rsidRPr="009A2BD3">
        <w:tc>
          <w:tcPr>
            <w:tcW w:w="1809" w:type="dxa"/>
            <w:vMerge/>
          </w:tcPr>
          <w:p w:rsidR="005205BC" w:rsidRPr="009A2BD3" w:rsidRDefault="005205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205BC" w:rsidRPr="009A2BD3" w:rsidRDefault="005205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205BC" w:rsidRPr="009A2BD3" w:rsidRDefault="005205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5205BC" w:rsidRPr="009A2BD3" w:rsidRDefault="005205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BD3">
              <w:rPr>
                <w:rFonts w:ascii="Arial" w:hAnsi="Arial" w:cs="Arial"/>
                <w:sz w:val="24"/>
                <w:szCs w:val="24"/>
              </w:rPr>
              <w:t>неналоговый доход</w:t>
            </w:r>
          </w:p>
        </w:tc>
        <w:tc>
          <w:tcPr>
            <w:tcW w:w="964" w:type="dxa"/>
          </w:tcPr>
          <w:p w:rsidR="005205BC" w:rsidRPr="009A2BD3" w:rsidRDefault="005205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BD3">
              <w:rPr>
                <w:rFonts w:ascii="Arial" w:hAnsi="Arial" w:cs="Arial"/>
                <w:sz w:val="24"/>
                <w:szCs w:val="24"/>
              </w:rPr>
              <w:t>пени</w:t>
            </w:r>
          </w:p>
        </w:tc>
        <w:tc>
          <w:tcPr>
            <w:tcW w:w="1151" w:type="dxa"/>
          </w:tcPr>
          <w:p w:rsidR="005205BC" w:rsidRPr="009A2BD3" w:rsidRDefault="005205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BD3">
              <w:rPr>
                <w:rFonts w:ascii="Arial" w:hAnsi="Arial" w:cs="Arial"/>
                <w:sz w:val="24"/>
                <w:szCs w:val="24"/>
              </w:rPr>
              <w:t>штрафы</w:t>
            </w:r>
          </w:p>
        </w:tc>
      </w:tr>
      <w:tr w:rsidR="005205BC" w:rsidRPr="009A2BD3">
        <w:tc>
          <w:tcPr>
            <w:tcW w:w="1809" w:type="dxa"/>
          </w:tcPr>
          <w:p w:rsidR="005205BC" w:rsidRPr="009A2BD3" w:rsidRDefault="005205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05BC" w:rsidRPr="009A2BD3" w:rsidRDefault="005205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:rsidR="005205BC" w:rsidRPr="009A2BD3" w:rsidRDefault="005205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:rsidR="005205BC" w:rsidRPr="009A2BD3" w:rsidRDefault="005205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5205BC" w:rsidRPr="009A2BD3" w:rsidRDefault="005205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:rsidR="005205BC" w:rsidRPr="009A2BD3" w:rsidRDefault="005205B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05BC" w:rsidRPr="009A2BD3" w:rsidRDefault="005205B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Подписи членов комиссии: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Приложение N 2</w:t>
      </w:r>
    </w:p>
    <w:p w:rsidR="005205BC" w:rsidRPr="009A2BD3" w:rsidRDefault="005205B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к постановлению</w:t>
      </w:r>
    </w:p>
    <w:p w:rsidR="00C2043D" w:rsidRPr="009A2BD3" w:rsidRDefault="005205BC" w:rsidP="00C2043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администрации </w:t>
      </w:r>
      <w:r w:rsidR="00C2043D" w:rsidRPr="009A2BD3">
        <w:rPr>
          <w:rFonts w:ascii="Arial" w:hAnsi="Arial" w:cs="Arial"/>
          <w:sz w:val="24"/>
          <w:szCs w:val="24"/>
        </w:rPr>
        <w:t xml:space="preserve"> Садовского сельского поселения </w:t>
      </w:r>
    </w:p>
    <w:p w:rsidR="005205BC" w:rsidRPr="009A2BD3" w:rsidRDefault="00C2043D" w:rsidP="00C2043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5205BC" w:rsidRPr="009A2BD3">
        <w:rPr>
          <w:rFonts w:ascii="Arial" w:hAnsi="Arial" w:cs="Arial"/>
          <w:sz w:val="24"/>
          <w:szCs w:val="24"/>
        </w:rPr>
        <w:t>Быковского</w:t>
      </w:r>
      <w:r w:rsidRPr="009A2BD3">
        <w:rPr>
          <w:rFonts w:ascii="Arial" w:hAnsi="Arial" w:cs="Arial"/>
          <w:sz w:val="24"/>
          <w:szCs w:val="24"/>
        </w:rPr>
        <w:t xml:space="preserve"> </w:t>
      </w:r>
      <w:r w:rsidR="005205BC" w:rsidRPr="009A2BD3">
        <w:rPr>
          <w:rFonts w:ascii="Arial" w:hAnsi="Arial" w:cs="Arial"/>
          <w:sz w:val="24"/>
          <w:szCs w:val="24"/>
        </w:rPr>
        <w:t>муниципального района</w:t>
      </w:r>
    </w:p>
    <w:p w:rsidR="005205BC" w:rsidRPr="009A2BD3" w:rsidRDefault="00964E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от 10 сентября  №65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3" w:name="P157"/>
      <w:bookmarkEnd w:id="13"/>
      <w:r w:rsidRPr="009A2BD3">
        <w:rPr>
          <w:rFonts w:ascii="Arial" w:hAnsi="Arial" w:cs="Arial"/>
          <w:sz w:val="24"/>
          <w:szCs w:val="24"/>
        </w:rPr>
        <w:t>СОСТАВ</w:t>
      </w:r>
    </w:p>
    <w:p w:rsidR="005205BC" w:rsidRPr="009A2BD3" w:rsidRDefault="005205B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КОМИССИИ О ПРИЗНАНИИ БЕЗНАДЕЖНОЙ К ВЗЫСКАНИЮ ЗАДОЛЖЕННОСТИ</w:t>
      </w:r>
    </w:p>
    <w:p w:rsidR="005205BC" w:rsidRPr="009A2BD3" w:rsidRDefault="005205B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ПО ПЛАТЕЖАМ В БЮДЖЕТ БЫКОВСКОГО МУНИЦИПАЛЬНОГО РАЙОНА</w:t>
      </w:r>
    </w:p>
    <w:p w:rsidR="005205BC" w:rsidRPr="009A2BD3" w:rsidRDefault="005205B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ВОЛГОГРАДСКОЙ ОБЛАСТИ</w:t>
      </w:r>
    </w:p>
    <w:p w:rsidR="00C2043D" w:rsidRPr="009A2BD3" w:rsidRDefault="00C2043D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2043D" w:rsidRPr="009A2BD3" w:rsidRDefault="00C2043D" w:rsidP="00C2043D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9A2BD3">
        <w:rPr>
          <w:rFonts w:ascii="Arial" w:hAnsi="Arial" w:cs="Arial"/>
          <w:b w:val="0"/>
          <w:sz w:val="24"/>
          <w:szCs w:val="24"/>
        </w:rPr>
        <w:t>Курганов Юрий Николаевич – глава Садовского сельского поселения;</w:t>
      </w:r>
    </w:p>
    <w:p w:rsidR="00C2043D" w:rsidRPr="009A2BD3" w:rsidRDefault="00C2043D" w:rsidP="00C2043D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9A2BD3">
        <w:rPr>
          <w:rFonts w:ascii="Arial" w:hAnsi="Arial" w:cs="Arial"/>
          <w:b w:val="0"/>
          <w:sz w:val="24"/>
          <w:szCs w:val="24"/>
        </w:rPr>
        <w:t>Ефременко Светлана Анатольевна – Главный специалист администрации Садовского сельского поселения;</w:t>
      </w:r>
    </w:p>
    <w:p w:rsidR="00C2043D" w:rsidRPr="009A2BD3" w:rsidRDefault="00C2043D" w:rsidP="00C2043D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9A2BD3">
        <w:rPr>
          <w:rFonts w:ascii="Arial" w:hAnsi="Arial" w:cs="Arial"/>
          <w:b w:val="0"/>
          <w:sz w:val="24"/>
          <w:szCs w:val="24"/>
        </w:rPr>
        <w:t>Петрова Людмила Владимировна – бухгалтер администрации Садовского сельского поселения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64E19" w:rsidRPr="009A2BD3" w:rsidRDefault="00964E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64E19" w:rsidRPr="009A2BD3" w:rsidRDefault="00964E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Приложение N 3</w:t>
      </w:r>
    </w:p>
    <w:p w:rsidR="005205BC" w:rsidRPr="009A2BD3" w:rsidRDefault="005205B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Утверждено</w:t>
      </w:r>
    </w:p>
    <w:p w:rsidR="005205BC" w:rsidRPr="009A2BD3" w:rsidRDefault="005205B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постановлением</w:t>
      </w:r>
    </w:p>
    <w:p w:rsidR="00C2043D" w:rsidRPr="009A2BD3" w:rsidRDefault="005205BC" w:rsidP="00C2043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администрации </w:t>
      </w:r>
      <w:r w:rsidR="00C2043D" w:rsidRPr="009A2BD3">
        <w:rPr>
          <w:rFonts w:ascii="Arial" w:hAnsi="Arial" w:cs="Arial"/>
          <w:sz w:val="24"/>
          <w:szCs w:val="24"/>
        </w:rPr>
        <w:t xml:space="preserve"> Садовского сельского поселения </w:t>
      </w:r>
    </w:p>
    <w:p w:rsidR="005205BC" w:rsidRPr="009A2BD3" w:rsidRDefault="005205BC" w:rsidP="00C2043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Быковского</w:t>
      </w:r>
    </w:p>
    <w:p w:rsidR="005205BC" w:rsidRPr="009A2BD3" w:rsidRDefault="005205B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муниципального района</w:t>
      </w:r>
    </w:p>
    <w:p w:rsidR="005205BC" w:rsidRPr="009A2BD3" w:rsidRDefault="005205BC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от </w:t>
      </w:r>
      <w:r w:rsidR="00964E19" w:rsidRPr="009A2BD3">
        <w:rPr>
          <w:rFonts w:ascii="Arial" w:hAnsi="Arial" w:cs="Arial"/>
          <w:sz w:val="24"/>
          <w:szCs w:val="24"/>
        </w:rPr>
        <w:t>10 сентября № 65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4" w:name="P208"/>
      <w:bookmarkEnd w:id="14"/>
      <w:r w:rsidRPr="009A2BD3">
        <w:rPr>
          <w:rFonts w:ascii="Arial" w:hAnsi="Arial" w:cs="Arial"/>
          <w:sz w:val="24"/>
          <w:szCs w:val="24"/>
        </w:rPr>
        <w:t>ПОЛОЖЕНИЕ</w:t>
      </w:r>
    </w:p>
    <w:p w:rsidR="005205BC" w:rsidRPr="009A2BD3" w:rsidRDefault="005205B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О КОМИССИИ ПО РАССМОТРЕНИЮ ВОПРОСОВ О ПРИЗНАНИИ БЕЗНАДЕЖНОЙ</w:t>
      </w:r>
    </w:p>
    <w:p w:rsidR="005205BC" w:rsidRPr="009A2BD3" w:rsidRDefault="005205BC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К ВЗЫСКАНИЮ ЗАДОЛЖЕННОСТИ ПО ПЛАТЕЖАМ В БЮДЖЕТ</w:t>
      </w:r>
    </w:p>
    <w:p w:rsidR="005205BC" w:rsidRPr="009A2BD3" w:rsidRDefault="00C2043D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АДМИНИСТРАЦИИ САДОВСКОГО СЕЛЬСКОГО ПОСЕЛЕНИЯ </w:t>
      </w:r>
      <w:r w:rsidR="005205BC" w:rsidRPr="009A2BD3">
        <w:rPr>
          <w:rFonts w:ascii="Arial" w:hAnsi="Arial" w:cs="Arial"/>
          <w:sz w:val="24"/>
          <w:szCs w:val="24"/>
        </w:rPr>
        <w:t>БЫКОВСКОГО МУНИЦИПАЛЬНОГО РАЙОНА ВОЛГОГРАДСКОЙ ОБЛАСТИ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1. Общие положения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админи</w:t>
      </w:r>
      <w:r w:rsidR="00C2043D" w:rsidRPr="009A2BD3">
        <w:rPr>
          <w:rFonts w:ascii="Arial" w:hAnsi="Arial" w:cs="Arial"/>
          <w:sz w:val="24"/>
          <w:szCs w:val="24"/>
        </w:rPr>
        <w:t xml:space="preserve">страции Садовского сельского поселения </w:t>
      </w:r>
      <w:r w:rsidRPr="009A2BD3">
        <w:rPr>
          <w:rFonts w:ascii="Arial" w:hAnsi="Arial" w:cs="Arial"/>
          <w:sz w:val="24"/>
          <w:szCs w:val="24"/>
        </w:rPr>
        <w:t>Быковского муниципального района Волгоградской области (далее - Комиссия).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1.2. Комиссия в своей деятельности руководствуется </w:t>
      </w:r>
      <w:hyperlink r:id="rId19" w:history="1">
        <w:r w:rsidRPr="009A2BD3">
          <w:rPr>
            <w:rFonts w:ascii="Arial" w:hAnsi="Arial" w:cs="Arial"/>
            <w:color w:val="0000FF"/>
            <w:sz w:val="24"/>
            <w:szCs w:val="24"/>
          </w:rPr>
          <w:t>Конституцией</w:t>
        </w:r>
      </w:hyperlink>
      <w:r w:rsidRPr="009A2BD3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админи</w:t>
      </w:r>
      <w:r w:rsidR="00C2043D" w:rsidRPr="009A2BD3">
        <w:rPr>
          <w:rFonts w:ascii="Arial" w:hAnsi="Arial" w:cs="Arial"/>
          <w:sz w:val="24"/>
          <w:szCs w:val="24"/>
        </w:rPr>
        <w:t xml:space="preserve">страции Садовского сельского поселения </w:t>
      </w:r>
      <w:r w:rsidRPr="009A2BD3">
        <w:rPr>
          <w:rFonts w:ascii="Arial" w:hAnsi="Arial" w:cs="Arial"/>
          <w:sz w:val="24"/>
          <w:szCs w:val="24"/>
        </w:rPr>
        <w:t>Быковского муниципального района Волгоградской области.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2. Основные функции Комиссии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Основными функциями Комиссии являются: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2.2. Оценка обоснованности признания безнадежной к взысканию задолженности;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 xml:space="preserve">а) признать задолженность по платежам в местный бюджет безнадежной к </w:t>
      </w:r>
      <w:r w:rsidRPr="009A2BD3">
        <w:rPr>
          <w:rFonts w:ascii="Arial" w:hAnsi="Arial" w:cs="Arial"/>
          <w:sz w:val="24"/>
          <w:szCs w:val="24"/>
        </w:rPr>
        <w:lastRenderedPageBreak/>
        <w:t>взысканию;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3. Права Комиссии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Комиссия имеет право: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3.1. Запрашивать информацию по вопросам, относящимся к компетенции комиссии;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3.2. Заслушивать представителей плательщиков по вопросам, относящимся к компетенции комиссии.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4. Организация деятельности Комиссии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5205B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4.3. Заседание Комиссии является правомочным, если на нем присутствует более половины членов Комиссии.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5205BC" w:rsidRPr="009A2BD3" w:rsidRDefault="005205B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4.5. Решение Комиссии подписывается всеми членами Комиссии, присутствовавшими на ее заседании, и утверждается руководителем администратора доходов.</w:t>
      </w:r>
    </w:p>
    <w:p w:rsidR="005205BC" w:rsidRPr="009A2BD3" w:rsidRDefault="005205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205BC" w:rsidRPr="009A2BD3" w:rsidRDefault="00C2043D" w:rsidP="00C2043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Глава администрации</w:t>
      </w:r>
    </w:p>
    <w:p w:rsidR="00C2043D" w:rsidRPr="009A2BD3" w:rsidRDefault="00C2043D" w:rsidP="00C2043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A2BD3">
        <w:rPr>
          <w:rFonts w:ascii="Arial" w:hAnsi="Arial" w:cs="Arial"/>
          <w:sz w:val="24"/>
          <w:szCs w:val="24"/>
        </w:rPr>
        <w:t>Садовского сельского поселения:                                                    Ю. Н. Курганов</w:t>
      </w:r>
    </w:p>
    <w:p w:rsidR="005205BC" w:rsidRPr="009A2BD3" w:rsidRDefault="005205BC">
      <w:pPr>
        <w:rPr>
          <w:rFonts w:ascii="Arial" w:hAnsi="Arial" w:cs="Arial"/>
          <w:sz w:val="24"/>
          <w:szCs w:val="24"/>
        </w:rPr>
      </w:pPr>
    </w:p>
    <w:sectPr w:rsidR="005205BC" w:rsidRPr="009A2BD3" w:rsidSect="000F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681"/>
    <w:rsid w:val="00001D55"/>
    <w:rsid w:val="000F6015"/>
    <w:rsid w:val="001E78B2"/>
    <w:rsid w:val="00464681"/>
    <w:rsid w:val="005205BC"/>
    <w:rsid w:val="005F2422"/>
    <w:rsid w:val="005F37F3"/>
    <w:rsid w:val="00650FF2"/>
    <w:rsid w:val="00792347"/>
    <w:rsid w:val="00964E19"/>
    <w:rsid w:val="009A2BD3"/>
    <w:rsid w:val="009A3600"/>
    <w:rsid w:val="009D1BFE"/>
    <w:rsid w:val="00C2043D"/>
    <w:rsid w:val="00C21F01"/>
    <w:rsid w:val="00C30009"/>
    <w:rsid w:val="00C62D12"/>
    <w:rsid w:val="00D06F75"/>
    <w:rsid w:val="00ED3C1F"/>
    <w:rsid w:val="00F500FA"/>
    <w:rsid w:val="00F7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F2"/>
    <w:pPr>
      <w:spacing w:line="240" w:lineRule="exact"/>
      <w:ind w:right="23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468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6468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6468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46468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blk">
    <w:name w:val="blk"/>
    <w:basedOn w:val="a0"/>
    <w:uiPriority w:val="99"/>
    <w:rsid w:val="005F2422"/>
  </w:style>
  <w:style w:type="character" w:customStyle="1" w:styleId="apple-converted-space">
    <w:name w:val="apple-converted-space"/>
    <w:basedOn w:val="a0"/>
    <w:uiPriority w:val="99"/>
    <w:rsid w:val="005F2422"/>
  </w:style>
  <w:style w:type="character" w:styleId="a3">
    <w:name w:val="Hyperlink"/>
    <w:uiPriority w:val="99"/>
    <w:rsid w:val="005F2422"/>
    <w:rPr>
      <w:color w:val="0000FF"/>
      <w:u w:val="single"/>
    </w:rPr>
  </w:style>
  <w:style w:type="paragraph" w:customStyle="1" w:styleId="s1">
    <w:name w:val="s_1"/>
    <w:basedOn w:val="a"/>
    <w:uiPriority w:val="99"/>
    <w:rsid w:val="005F2422"/>
    <w:pPr>
      <w:spacing w:before="100" w:beforeAutospacing="1" w:after="100" w:afterAutospacing="1" w:line="240" w:lineRule="auto"/>
      <w:ind w:right="0"/>
      <w:jc w:val="left"/>
    </w:pPr>
    <w:rPr>
      <w:rFonts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25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25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25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25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25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25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2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5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25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2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25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25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808/" TargetMode="External"/><Relationship Id="rId13" Type="http://schemas.openxmlformats.org/officeDocument/2006/relationships/hyperlink" Target="http://www.consultant.ru/document/cons_doc_LAW_354534/57b9fef8b68d30e7650b213468eddee4000e8d8c/" TargetMode="External"/><Relationship Id="rId18" Type="http://schemas.openxmlformats.org/officeDocument/2006/relationships/hyperlink" Target="https://base.garant.ru/12156199/363aa18e6c32ff15fa5ec3b09cbefbf6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58808/f72c047257994bfafac119c80e239738378f5911/" TargetMode="External"/><Relationship Id="rId12" Type="http://schemas.openxmlformats.org/officeDocument/2006/relationships/hyperlink" Target="http://www.consultant.ru/document/cons_doc_LAW_354534/57b9fef8b68d30e7650b213468eddee4000e8d8c/" TargetMode="External"/><Relationship Id="rId17" Type="http://schemas.openxmlformats.org/officeDocument/2006/relationships/hyperlink" Target="https://base.garant.ru/12156199/363aa18e6c32ff15fa5ec3b09cbefbf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59000/cfd303c8029e168270e391f679545bad64545d11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A2A0E1CBA4FB46B7DE290586626720B088F85A1AE56114D01615821A21AF57AADF146B5137BA6B7E3AC5601668DD23418C85BDCC69F709OEh6L" TargetMode="External"/><Relationship Id="rId11" Type="http://schemas.openxmlformats.org/officeDocument/2006/relationships/hyperlink" Target="http://www.consultant.ru/document/cons_doc_LAW_358808/3fe8d4aaca9650ba62c13ae54fcab444cc149ef2/" TargetMode="External"/><Relationship Id="rId5" Type="http://schemas.openxmlformats.org/officeDocument/2006/relationships/hyperlink" Target="consultantplus://offline/ref=5CA2A0E1CBA4FB46B7DE290586626720B088F65716E66114D01615821A21AF57AADF146E5230BD602D60D5645F3FD43F459A9BB7D269OFh7L" TargetMode="External"/><Relationship Id="rId15" Type="http://schemas.openxmlformats.org/officeDocument/2006/relationships/hyperlink" Target="http://www.consultant.ru/document/cons_doc_LAW_358850/0be602cb3aeb65915ab91b68b394c667934ea4f1/" TargetMode="External"/><Relationship Id="rId10" Type="http://schemas.openxmlformats.org/officeDocument/2006/relationships/hyperlink" Target="http://www.consultant.ru/document/cons_doc_LAW_354534/57b9fef8b68d30e7650b213468eddee4000e8d8c/" TargetMode="External"/><Relationship Id="rId19" Type="http://schemas.openxmlformats.org/officeDocument/2006/relationships/hyperlink" Target="consultantplus://offline/ref=5CA2A0E1CBA4FB46B7DE290586626720B185F95A18B0361681431B871271F547BC961B6E4F37B2757B3193O3h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4534/57b9fef8b68d30e7650b213468eddee4000e8d8c/" TargetMode="External"/><Relationship Id="rId14" Type="http://schemas.openxmlformats.org/officeDocument/2006/relationships/hyperlink" Target="http://www.consultant.ru/document/cons_doc_LAW_3571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Reanimator Extreme Edition</Company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Admin</dc:creator>
  <cp:keywords/>
  <dc:description/>
  <cp:lastModifiedBy>1</cp:lastModifiedBy>
  <cp:revision>6</cp:revision>
  <cp:lastPrinted>2020-09-11T04:49:00Z</cp:lastPrinted>
  <dcterms:created xsi:type="dcterms:W3CDTF">2020-08-24T12:45:00Z</dcterms:created>
  <dcterms:modified xsi:type="dcterms:W3CDTF">2020-09-25T06:20:00Z</dcterms:modified>
</cp:coreProperties>
</file>