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C9E8" w14:textId="77777777" w:rsidR="008147C3" w:rsidRPr="00F00731" w:rsidRDefault="008147C3">
      <w:pPr>
        <w:jc w:val="center"/>
        <w:rPr>
          <w:b/>
          <w:sz w:val="28"/>
          <w:szCs w:val="28"/>
        </w:rPr>
      </w:pPr>
      <w:r w:rsidRPr="00F00731">
        <w:rPr>
          <w:b/>
          <w:sz w:val="28"/>
          <w:szCs w:val="28"/>
        </w:rPr>
        <w:t>Пояснительная записка</w:t>
      </w:r>
    </w:p>
    <w:p w14:paraId="41648DEA" w14:textId="77777777" w:rsidR="00B52F87" w:rsidRDefault="00B52F87">
      <w:pPr>
        <w:jc w:val="center"/>
        <w:rPr>
          <w:b/>
          <w:sz w:val="28"/>
          <w:szCs w:val="28"/>
        </w:rPr>
      </w:pPr>
      <w:r>
        <w:rPr>
          <w:b/>
          <w:sz w:val="28"/>
          <w:szCs w:val="28"/>
        </w:rPr>
        <w:t>к</w:t>
      </w:r>
      <w:r w:rsidR="00673018" w:rsidRPr="00F00731">
        <w:rPr>
          <w:b/>
          <w:sz w:val="28"/>
          <w:szCs w:val="28"/>
        </w:rPr>
        <w:t xml:space="preserve"> бюджет</w:t>
      </w:r>
      <w:r>
        <w:rPr>
          <w:b/>
          <w:sz w:val="28"/>
          <w:szCs w:val="28"/>
        </w:rPr>
        <w:t>у</w:t>
      </w:r>
      <w:r w:rsidR="00673018" w:rsidRPr="00F00731">
        <w:rPr>
          <w:b/>
          <w:sz w:val="28"/>
          <w:szCs w:val="28"/>
        </w:rPr>
        <w:t xml:space="preserve"> </w:t>
      </w:r>
      <w:r w:rsidR="001717F2">
        <w:rPr>
          <w:b/>
          <w:sz w:val="28"/>
          <w:szCs w:val="28"/>
        </w:rPr>
        <w:t>Садовского</w:t>
      </w:r>
      <w:r w:rsidR="00673018" w:rsidRPr="00F00731">
        <w:rPr>
          <w:b/>
          <w:sz w:val="28"/>
          <w:szCs w:val="28"/>
        </w:rPr>
        <w:t xml:space="preserve"> сельского поселения </w:t>
      </w:r>
    </w:p>
    <w:p w14:paraId="49A53288" w14:textId="77777777" w:rsidR="00B52F87" w:rsidRPr="00BF0958" w:rsidRDefault="000C4130" w:rsidP="00B52F87">
      <w:pPr>
        <w:jc w:val="center"/>
        <w:rPr>
          <w:sz w:val="28"/>
          <w:szCs w:val="28"/>
        </w:rPr>
      </w:pPr>
      <w:r>
        <w:rPr>
          <w:b/>
          <w:bCs/>
          <w:sz w:val="28"/>
          <w:szCs w:val="28"/>
        </w:rPr>
        <w:t xml:space="preserve">на </w:t>
      </w:r>
      <w:r w:rsidR="00600010">
        <w:rPr>
          <w:b/>
          <w:bCs/>
          <w:sz w:val="28"/>
          <w:szCs w:val="28"/>
        </w:rPr>
        <w:t>2024</w:t>
      </w:r>
      <w:r>
        <w:rPr>
          <w:b/>
          <w:bCs/>
          <w:sz w:val="28"/>
          <w:szCs w:val="28"/>
        </w:rPr>
        <w:t xml:space="preserve"> год и плановый период </w:t>
      </w:r>
      <w:r w:rsidR="00600010">
        <w:rPr>
          <w:b/>
          <w:bCs/>
          <w:sz w:val="28"/>
          <w:szCs w:val="28"/>
        </w:rPr>
        <w:t>2025</w:t>
      </w:r>
      <w:r>
        <w:rPr>
          <w:b/>
          <w:bCs/>
          <w:sz w:val="28"/>
          <w:szCs w:val="28"/>
        </w:rPr>
        <w:t xml:space="preserve"> и </w:t>
      </w:r>
      <w:r w:rsidR="00600010">
        <w:rPr>
          <w:b/>
          <w:bCs/>
          <w:sz w:val="28"/>
          <w:szCs w:val="28"/>
        </w:rPr>
        <w:t>2026</w:t>
      </w:r>
      <w:r>
        <w:rPr>
          <w:b/>
          <w:bCs/>
          <w:sz w:val="28"/>
          <w:szCs w:val="28"/>
        </w:rPr>
        <w:t xml:space="preserve"> годов</w:t>
      </w:r>
    </w:p>
    <w:p w14:paraId="61907427" w14:textId="77777777" w:rsidR="002E0D25" w:rsidRPr="00BF0958" w:rsidRDefault="002E0D25">
      <w:pPr>
        <w:rPr>
          <w:sz w:val="28"/>
          <w:szCs w:val="28"/>
        </w:rPr>
      </w:pPr>
    </w:p>
    <w:p w14:paraId="7DC4F9D2" w14:textId="77777777" w:rsidR="008E0215" w:rsidRDefault="00AB581C" w:rsidP="008E0215">
      <w:pPr>
        <w:pStyle w:val="a6"/>
        <w:spacing w:line="360" w:lineRule="auto"/>
        <w:ind w:firstLine="709"/>
        <w:rPr>
          <w:sz w:val="28"/>
          <w:szCs w:val="28"/>
          <w:lang w:val="ru-RU"/>
        </w:rPr>
      </w:pPr>
      <w:r>
        <w:rPr>
          <w:sz w:val="28"/>
          <w:szCs w:val="28"/>
          <w:lang w:val="ru-RU"/>
        </w:rPr>
        <w:t xml:space="preserve">       Параметры бюджета на 2023 год и на плановый период 2024 и 2025</w:t>
      </w:r>
      <w:r w:rsidR="008E0215">
        <w:rPr>
          <w:sz w:val="28"/>
          <w:szCs w:val="28"/>
          <w:lang w:val="ru-RU"/>
        </w:rPr>
        <w:t xml:space="preserve"> годов основаны:</w:t>
      </w:r>
    </w:p>
    <w:p w14:paraId="08B0DE96" w14:textId="77777777" w:rsidR="008E0215" w:rsidRDefault="008E0215" w:rsidP="008E0215">
      <w:pPr>
        <w:pStyle w:val="a6"/>
        <w:spacing w:line="360" w:lineRule="auto"/>
        <w:ind w:firstLine="709"/>
        <w:rPr>
          <w:sz w:val="28"/>
          <w:szCs w:val="28"/>
          <w:lang w:val="ru-RU"/>
        </w:rPr>
      </w:pPr>
      <w:r>
        <w:rPr>
          <w:sz w:val="28"/>
          <w:szCs w:val="28"/>
          <w:lang w:val="ru-RU"/>
        </w:rPr>
        <w:t xml:space="preserve">- На основании анализа поступлений налоговых и неналоговых платежей в бюджет </w:t>
      </w:r>
      <w:r w:rsidR="00964747" w:rsidRPr="00964747">
        <w:rPr>
          <w:sz w:val="28"/>
          <w:szCs w:val="28"/>
        </w:rPr>
        <w:t>Садовского</w:t>
      </w:r>
      <w:r>
        <w:rPr>
          <w:sz w:val="28"/>
          <w:szCs w:val="28"/>
          <w:lang w:val="ru-RU"/>
        </w:rPr>
        <w:t xml:space="preserve"> сельского посе</w:t>
      </w:r>
      <w:r w:rsidR="00600010">
        <w:rPr>
          <w:sz w:val="28"/>
          <w:szCs w:val="28"/>
          <w:lang w:val="ru-RU"/>
        </w:rPr>
        <w:t>ления по состоянию на 01.11.2023</w:t>
      </w:r>
      <w:r>
        <w:rPr>
          <w:sz w:val="28"/>
          <w:szCs w:val="28"/>
          <w:lang w:val="ru-RU"/>
        </w:rPr>
        <w:t xml:space="preserve"> года.</w:t>
      </w:r>
    </w:p>
    <w:p w14:paraId="0457C62F" w14:textId="77777777" w:rsidR="008E0215" w:rsidRDefault="008E0215" w:rsidP="008E0215">
      <w:pPr>
        <w:pStyle w:val="a6"/>
        <w:spacing w:line="360" w:lineRule="auto"/>
        <w:ind w:firstLine="709"/>
        <w:rPr>
          <w:sz w:val="28"/>
          <w:szCs w:val="28"/>
          <w:lang w:val="ru-RU"/>
        </w:rPr>
      </w:pPr>
      <w:r>
        <w:rPr>
          <w:sz w:val="28"/>
          <w:szCs w:val="28"/>
        </w:rPr>
        <w:t xml:space="preserve">  Проекта бюджет</w:t>
      </w:r>
      <w:r w:rsidR="00600010">
        <w:rPr>
          <w:sz w:val="28"/>
          <w:szCs w:val="28"/>
        </w:rPr>
        <w:t>а Волгоградской области  на 2024 год и на плановый период 2025 и 2026</w:t>
      </w:r>
      <w:r>
        <w:rPr>
          <w:sz w:val="28"/>
          <w:szCs w:val="28"/>
        </w:rPr>
        <w:t xml:space="preserve"> годов.</w:t>
      </w:r>
    </w:p>
    <w:p w14:paraId="365ABA90" w14:textId="77777777" w:rsidR="008E0215" w:rsidRDefault="008E0215" w:rsidP="008E0215">
      <w:pPr>
        <w:spacing w:line="360" w:lineRule="auto"/>
        <w:ind w:firstLine="709"/>
        <w:jc w:val="both"/>
        <w:rPr>
          <w:sz w:val="28"/>
          <w:szCs w:val="28"/>
        </w:rPr>
      </w:pPr>
      <w:r>
        <w:rPr>
          <w:sz w:val="28"/>
          <w:szCs w:val="28"/>
        </w:rPr>
        <w:t xml:space="preserve">  Всего прогнозируется получить доходов в б</w:t>
      </w:r>
      <w:r w:rsidR="00600010">
        <w:rPr>
          <w:sz w:val="28"/>
          <w:szCs w:val="28"/>
        </w:rPr>
        <w:t>юджет сельского поселения в 2024</w:t>
      </w:r>
      <w:r>
        <w:rPr>
          <w:sz w:val="28"/>
          <w:szCs w:val="28"/>
        </w:rPr>
        <w:t xml:space="preserve"> год</w:t>
      </w:r>
      <w:r w:rsidR="00600010">
        <w:rPr>
          <w:sz w:val="28"/>
          <w:szCs w:val="28"/>
        </w:rPr>
        <w:t>у 6</w:t>
      </w:r>
      <w:r w:rsidR="00FE06BB">
        <w:rPr>
          <w:sz w:val="28"/>
          <w:szCs w:val="28"/>
        </w:rPr>
        <w:t xml:space="preserve"> </w:t>
      </w:r>
      <w:r w:rsidR="00600010">
        <w:rPr>
          <w:sz w:val="28"/>
          <w:szCs w:val="28"/>
        </w:rPr>
        <w:t>786,3</w:t>
      </w:r>
      <w:r>
        <w:rPr>
          <w:sz w:val="28"/>
          <w:szCs w:val="28"/>
        </w:rPr>
        <w:t xml:space="preserve"> рублей тыс. рублей, из них:</w:t>
      </w:r>
    </w:p>
    <w:p w14:paraId="51B3F6B6" w14:textId="77777777" w:rsidR="008E0215" w:rsidRDefault="00AB581C" w:rsidP="008E0215">
      <w:pPr>
        <w:spacing w:line="360" w:lineRule="auto"/>
        <w:ind w:firstLine="709"/>
        <w:jc w:val="both"/>
        <w:rPr>
          <w:sz w:val="28"/>
          <w:szCs w:val="28"/>
        </w:rPr>
      </w:pPr>
      <w:r>
        <w:rPr>
          <w:sz w:val="28"/>
          <w:szCs w:val="28"/>
        </w:rPr>
        <w:t>- дотации – 686</w:t>
      </w:r>
      <w:r w:rsidR="008E0215">
        <w:rPr>
          <w:sz w:val="28"/>
          <w:szCs w:val="28"/>
        </w:rPr>
        <w:t>,0 тыс. руб.;</w:t>
      </w:r>
    </w:p>
    <w:p w14:paraId="000C7A24" w14:textId="77777777" w:rsidR="008E0215" w:rsidRDefault="008E0215" w:rsidP="008E0215">
      <w:pPr>
        <w:spacing w:line="360" w:lineRule="auto"/>
        <w:ind w:firstLine="709"/>
        <w:jc w:val="both"/>
        <w:rPr>
          <w:sz w:val="28"/>
          <w:szCs w:val="28"/>
        </w:rPr>
      </w:pPr>
      <w:r>
        <w:rPr>
          <w:sz w:val="28"/>
          <w:szCs w:val="28"/>
        </w:rPr>
        <w:t xml:space="preserve">- субвенции – </w:t>
      </w:r>
      <w:r w:rsidR="00600010">
        <w:rPr>
          <w:sz w:val="28"/>
          <w:szCs w:val="28"/>
        </w:rPr>
        <w:t>89,0</w:t>
      </w:r>
      <w:r>
        <w:rPr>
          <w:sz w:val="28"/>
          <w:szCs w:val="28"/>
        </w:rPr>
        <w:t xml:space="preserve"> тыс. руб., в том числе Субвенция на осуществление первично</w:t>
      </w:r>
      <w:r w:rsidR="00600010">
        <w:rPr>
          <w:sz w:val="28"/>
          <w:szCs w:val="28"/>
        </w:rPr>
        <w:t>го воинского учета в сумме 87,2</w:t>
      </w:r>
      <w:r>
        <w:rPr>
          <w:sz w:val="28"/>
          <w:szCs w:val="28"/>
        </w:rPr>
        <w:t xml:space="preserve"> тыс. руб.</w:t>
      </w:r>
    </w:p>
    <w:p w14:paraId="79B65845" w14:textId="77777777" w:rsidR="008E0215" w:rsidRDefault="008E0215" w:rsidP="008E0215">
      <w:pPr>
        <w:spacing w:line="360" w:lineRule="auto"/>
        <w:ind w:firstLine="709"/>
        <w:jc w:val="both"/>
        <w:rPr>
          <w:sz w:val="28"/>
          <w:szCs w:val="28"/>
        </w:rPr>
      </w:pPr>
      <w:r>
        <w:rPr>
          <w:sz w:val="28"/>
          <w:szCs w:val="28"/>
        </w:rPr>
        <w:t>- субвенции на исполнение передаваемых полномочий (админи</w:t>
      </w:r>
      <w:r w:rsidR="008A5B5F">
        <w:rPr>
          <w:sz w:val="28"/>
          <w:szCs w:val="28"/>
        </w:rPr>
        <w:t>стративные ком</w:t>
      </w:r>
      <w:r w:rsidR="00600010">
        <w:rPr>
          <w:sz w:val="28"/>
          <w:szCs w:val="28"/>
        </w:rPr>
        <w:t>иссии) в сумме 1,8</w:t>
      </w:r>
      <w:r>
        <w:rPr>
          <w:sz w:val="28"/>
          <w:szCs w:val="28"/>
        </w:rPr>
        <w:t xml:space="preserve"> тыс. руб.</w:t>
      </w:r>
    </w:p>
    <w:p w14:paraId="63653AD0" w14:textId="77777777" w:rsidR="008E0215" w:rsidRDefault="008E0215" w:rsidP="008014BB">
      <w:pPr>
        <w:spacing w:line="360" w:lineRule="auto"/>
        <w:ind w:firstLine="709"/>
        <w:jc w:val="both"/>
        <w:rPr>
          <w:sz w:val="28"/>
          <w:szCs w:val="28"/>
        </w:rPr>
      </w:pPr>
      <w:r>
        <w:rPr>
          <w:sz w:val="28"/>
          <w:szCs w:val="28"/>
        </w:rPr>
        <w:t xml:space="preserve">Прочие межбюджетные трансферты, передаваемые бюджетам </w:t>
      </w:r>
      <w:r w:rsidR="008A5B5F">
        <w:rPr>
          <w:sz w:val="28"/>
          <w:szCs w:val="28"/>
        </w:rPr>
        <w:t xml:space="preserve">сельских поселений в сумме </w:t>
      </w:r>
      <w:r w:rsidR="00600010">
        <w:rPr>
          <w:sz w:val="28"/>
          <w:szCs w:val="28"/>
        </w:rPr>
        <w:t>3</w:t>
      </w:r>
      <w:r w:rsidR="00FE06BB">
        <w:rPr>
          <w:sz w:val="28"/>
          <w:szCs w:val="28"/>
        </w:rPr>
        <w:t xml:space="preserve"> </w:t>
      </w:r>
      <w:r w:rsidR="00600010">
        <w:rPr>
          <w:sz w:val="28"/>
          <w:szCs w:val="28"/>
        </w:rPr>
        <w:t>242</w:t>
      </w:r>
      <w:r w:rsidR="00964747">
        <w:rPr>
          <w:sz w:val="28"/>
          <w:szCs w:val="28"/>
        </w:rPr>
        <w:t>,0</w:t>
      </w:r>
      <w:r>
        <w:rPr>
          <w:sz w:val="28"/>
          <w:szCs w:val="28"/>
        </w:rPr>
        <w:t xml:space="preserve"> тыс. руб.</w:t>
      </w:r>
      <w:r w:rsidR="008014BB">
        <w:rPr>
          <w:sz w:val="28"/>
          <w:szCs w:val="28"/>
        </w:rPr>
        <w:t>, в том числе 764,2</w:t>
      </w:r>
      <w:r w:rsidR="008014BB" w:rsidRPr="00F9175A">
        <w:rPr>
          <w:sz w:val="28"/>
          <w:szCs w:val="28"/>
        </w:rPr>
        <w:t xml:space="preserve"> тыс. руб. на реализацию </w:t>
      </w:r>
      <w:r w:rsidR="008014BB" w:rsidRPr="00206A7C">
        <w:rPr>
          <w:sz w:val="28"/>
          <w:szCs w:val="28"/>
        </w:rPr>
        <w:t>мероприятий в рамках проекта «Инициативное бюджетирование</w:t>
      </w:r>
      <w:r w:rsidR="00206A7C" w:rsidRPr="00206A7C">
        <w:rPr>
          <w:sz w:val="28"/>
          <w:szCs w:val="28"/>
        </w:rPr>
        <w:t xml:space="preserve">» на </w:t>
      </w:r>
      <w:r w:rsidR="00206A7C" w:rsidRPr="00206A7C">
        <w:rPr>
          <w:color w:val="0A0606"/>
          <w:sz w:val="28"/>
          <w:szCs w:val="28"/>
          <w:shd w:val="clear" w:color="auto" w:fill="FFFFFF"/>
        </w:rPr>
        <w:t>установку стелы на въезде в село Садовое</w:t>
      </w:r>
      <w:r w:rsidR="00206A7C">
        <w:rPr>
          <w:color w:val="0A0606"/>
          <w:sz w:val="28"/>
          <w:szCs w:val="28"/>
          <w:shd w:val="clear" w:color="auto" w:fill="FFFFFF"/>
        </w:rPr>
        <w:t>.</w:t>
      </w:r>
    </w:p>
    <w:p w14:paraId="3D8E2CD5" w14:textId="77777777" w:rsidR="008E0215" w:rsidRDefault="008E0215" w:rsidP="008E0215">
      <w:pPr>
        <w:spacing w:line="360" w:lineRule="auto"/>
        <w:ind w:firstLine="709"/>
        <w:jc w:val="both"/>
        <w:rPr>
          <w:sz w:val="28"/>
          <w:szCs w:val="28"/>
        </w:rPr>
      </w:pPr>
      <w:r>
        <w:rPr>
          <w:sz w:val="28"/>
          <w:szCs w:val="28"/>
        </w:rPr>
        <w:t>По собственным доходам пла</w:t>
      </w:r>
      <w:r w:rsidR="00206A7C">
        <w:rPr>
          <w:sz w:val="28"/>
          <w:szCs w:val="28"/>
        </w:rPr>
        <w:t>н прогнозируется в сумме 2</w:t>
      </w:r>
      <w:r w:rsidR="00FE06BB">
        <w:rPr>
          <w:sz w:val="28"/>
          <w:szCs w:val="28"/>
        </w:rPr>
        <w:t xml:space="preserve"> </w:t>
      </w:r>
      <w:r w:rsidR="00206A7C">
        <w:rPr>
          <w:sz w:val="28"/>
          <w:szCs w:val="28"/>
        </w:rPr>
        <w:t>659,3</w:t>
      </w:r>
      <w:r>
        <w:rPr>
          <w:sz w:val="28"/>
          <w:szCs w:val="28"/>
        </w:rPr>
        <w:t xml:space="preserve"> тыс. руб.</w:t>
      </w:r>
    </w:p>
    <w:p w14:paraId="125AB71B" w14:textId="77777777" w:rsidR="008E0215" w:rsidRDefault="008E0215" w:rsidP="008E0215">
      <w:pPr>
        <w:spacing w:line="360" w:lineRule="auto"/>
        <w:ind w:firstLine="709"/>
        <w:jc w:val="both"/>
        <w:rPr>
          <w:sz w:val="28"/>
          <w:szCs w:val="28"/>
        </w:rPr>
      </w:pPr>
      <w:r>
        <w:rPr>
          <w:sz w:val="28"/>
          <w:szCs w:val="28"/>
        </w:rPr>
        <w:t xml:space="preserve">НДФЛ планируется на </w:t>
      </w:r>
      <w:r w:rsidR="00206A7C">
        <w:rPr>
          <w:sz w:val="28"/>
          <w:szCs w:val="28"/>
        </w:rPr>
        <w:t>уровне 2023 года в сумме 332,0</w:t>
      </w:r>
      <w:r>
        <w:rPr>
          <w:sz w:val="28"/>
          <w:szCs w:val="28"/>
        </w:rPr>
        <w:t xml:space="preserve"> тыс. руб.</w:t>
      </w:r>
    </w:p>
    <w:p w14:paraId="3D2F447A" w14:textId="77777777" w:rsidR="008E0215" w:rsidRDefault="008E0215" w:rsidP="008E0215">
      <w:pPr>
        <w:pStyle w:val="ConsPlusTitle"/>
        <w:spacing w:line="360" w:lineRule="auto"/>
        <w:ind w:firstLine="709"/>
        <w:rPr>
          <w:b w:val="0"/>
        </w:rPr>
      </w:pPr>
      <w:r>
        <w:rPr>
          <w:b w:val="0"/>
        </w:rPr>
        <w:t xml:space="preserve">Налоги на товары (работы, услуги), реализуемые на территории РФ предусмотрены </w:t>
      </w:r>
      <w:r w:rsidR="00206A7C">
        <w:rPr>
          <w:b w:val="0"/>
        </w:rPr>
        <w:t>в сумме 1</w:t>
      </w:r>
      <w:r w:rsidR="00FE06BB">
        <w:rPr>
          <w:b w:val="0"/>
        </w:rPr>
        <w:t xml:space="preserve"> </w:t>
      </w:r>
      <w:r w:rsidR="00206A7C">
        <w:rPr>
          <w:b w:val="0"/>
        </w:rPr>
        <w:t>825,3</w:t>
      </w:r>
      <w:r>
        <w:rPr>
          <w:b w:val="0"/>
        </w:rPr>
        <w:t xml:space="preserve"> тыс. руб., расчеты произведены в соответствии с дифференцированным нормативом отчислений в бюджет </w:t>
      </w:r>
      <w:r w:rsidR="00964747">
        <w:rPr>
          <w:b w:val="0"/>
        </w:rPr>
        <w:t>Садовского</w:t>
      </w:r>
      <w:r>
        <w:rPr>
          <w:b w:val="0"/>
        </w:rPr>
        <w:t xml:space="preserve"> сельского поселения от акцизов на автомобильный и прямогонный бензин.</w:t>
      </w:r>
    </w:p>
    <w:p w14:paraId="5962C29A" w14:textId="77777777" w:rsidR="008E0215" w:rsidRDefault="008E0215" w:rsidP="008E0215">
      <w:pPr>
        <w:pStyle w:val="ConsPlusTitle"/>
        <w:spacing w:line="360" w:lineRule="auto"/>
        <w:ind w:firstLine="709"/>
        <w:rPr>
          <w:b w:val="0"/>
        </w:rPr>
      </w:pPr>
      <w:r>
        <w:rPr>
          <w:b w:val="0"/>
        </w:rPr>
        <w:t>- Единый сельскохозяйственный налог предусмотрен на уровне 2</w:t>
      </w:r>
      <w:r w:rsidR="00206A7C">
        <w:rPr>
          <w:b w:val="0"/>
        </w:rPr>
        <w:t>023</w:t>
      </w:r>
      <w:r w:rsidR="000D297F">
        <w:rPr>
          <w:b w:val="0"/>
        </w:rPr>
        <w:t xml:space="preserve"> года в сумме 100,0</w:t>
      </w:r>
      <w:r>
        <w:rPr>
          <w:b w:val="0"/>
        </w:rPr>
        <w:t xml:space="preserve"> тыс. руб.</w:t>
      </w:r>
    </w:p>
    <w:p w14:paraId="3CD07652" w14:textId="77777777" w:rsidR="008E0215" w:rsidRDefault="008E0215" w:rsidP="008E0215">
      <w:pPr>
        <w:pStyle w:val="ConsPlusTitle"/>
        <w:spacing w:line="360" w:lineRule="auto"/>
        <w:ind w:firstLine="709"/>
        <w:rPr>
          <w:b w:val="0"/>
        </w:rPr>
      </w:pPr>
      <w:r>
        <w:rPr>
          <w:b w:val="0"/>
        </w:rPr>
        <w:t>- Налог на имущество физических лиц предусмотрен</w:t>
      </w:r>
      <w:r w:rsidR="00206A7C">
        <w:rPr>
          <w:b w:val="0"/>
        </w:rPr>
        <w:t xml:space="preserve"> на уровне 2023 года в сумме 2</w:t>
      </w:r>
      <w:r w:rsidR="00964747">
        <w:rPr>
          <w:b w:val="0"/>
        </w:rPr>
        <w:t>0</w:t>
      </w:r>
      <w:r>
        <w:rPr>
          <w:b w:val="0"/>
        </w:rPr>
        <w:t>,0 тыс. руб.</w:t>
      </w:r>
    </w:p>
    <w:p w14:paraId="2458029B" w14:textId="77777777" w:rsidR="008E0215" w:rsidRDefault="008E0215" w:rsidP="008E0215">
      <w:pPr>
        <w:pStyle w:val="ConsPlusTitle"/>
        <w:spacing w:line="360" w:lineRule="auto"/>
        <w:ind w:firstLine="709"/>
        <w:rPr>
          <w:b w:val="0"/>
        </w:rPr>
      </w:pPr>
      <w:r>
        <w:rPr>
          <w:b w:val="0"/>
        </w:rPr>
        <w:t>- Земельный налог предусмотрен н</w:t>
      </w:r>
      <w:r w:rsidR="00206A7C">
        <w:rPr>
          <w:b w:val="0"/>
        </w:rPr>
        <w:t>а уровне 2023</w:t>
      </w:r>
      <w:r w:rsidR="00964747">
        <w:rPr>
          <w:b w:val="0"/>
        </w:rPr>
        <w:t xml:space="preserve"> года в сумме </w:t>
      </w:r>
      <w:r w:rsidR="00206A7C">
        <w:rPr>
          <w:b w:val="0"/>
        </w:rPr>
        <w:t>15</w:t>
      </w:r>
      <w:r w:rsidR="000D297F">
        <w:rPr>
          <w:b w:val="0"/>
        </w:rPr>
        <w:t>0</w:t>
      </w:r>
      <w:r w:rsidR="009954D6">
        <w:rPr>
          <w:b w:val="0"/>
        </w:rPr>
        <w:t>,0</w:t>
      </w:r>
      <w:r>
        <w:rPr>
          <w:b w:val="0"/>
        </w:rPr>
        <w:t xml:space="preserve"> тыс. руб.</w:t>
      </w:r>
    </w:p>
    <w:p w14:paraId="5F68AD7A" w14:textId="77777777" w:rsidR="008E0215" w:rsidRDefault="008E0215" w:rsidP="008E0215">
      <w:pPr>
        <w:spacing w:line="360" w:lineRule="auto"/>
        <w:ind w:firstLine="709"/>
        <w:rPr>
          <w:sz w:val="28"/>
          <w:szCs w:val="28"/>
        </w:rPr>
      </w:pPr>
      <w:r>
        <w:rPr>
          <w:sz w:val="28"/>
          <w:szCs w:val="28"/>
        </w:rPr>
        <w:lastRenderedPageBreak/>
        <w:t xml:space="preserve">- Государственная </w:t>
      </w:r>
      <w:r w:rsidR="009954D6">
        <w:rPr>
          <w:sz w:val="28"/>
          <w:szCs w:val="28"/>
        </w:rPr>
        <w:t>пошлина предусмотрена в сумме 2</w:t>
      </w:r>
      <w:r>
        <w:rPr>
          <w:sz w:val="28"/>
          <w:szCs w:val="28"/>
        </w:rPr>
        <w:t>,0 тыс. руб.</w:t>
      </w:r>
    </w:p>
    <w:p w14:paraId="4DD411DD" w14:textId="77777777" w:rsidR="008E0215" w:rsidRDefault="008E0215" w:rsidP="008E0215">
      <w:pPr>
        <w:spacing w:line="360" w:lineRule="auto"/>
        <w:ind w:firstLine="709"/>
        <w:rPr>
          <w:sz w:val="28"/>
          <w:szCs w:val="28"/>
        </w:rPr>
      </w:pPr>
      <w:r>
        <w:rPr>
          <w:sz w:val="28"/>
          <w:szCs w:val="28"/>
        </w:rPr>
        <w:t>- Доходы от сдачи в аренду имущества предусмотрены н</w:t>
      </w:r>
      <w:r w:rsidR="00206A7C">
        <w:rPr>
          <w:sz w:val="28"/>
          <w:szCs w:val="28"/>
        </w:rPr>
        <w:t>а уровне 2023 года в сумме 23</w:t>
      </w:r>
      <w:r w:rsidR="009954D6">
        <w:rPr>
          <w:sz w:val="28"/>
          <w:szCs w:val="28"/>
        </w:rPr>
        <w:t>0,0</w:t>
      </w:r>
      <w:r>
        <w:rPr>
          <w:sz w:val="28"/>
          <w:szCs w:val="28"/>
        </w:rPr>
        <w:t xml:space="preserve"> тыс. руб.</w:t>
      </w:r>
    </w:p>
    <w:p w14:paraId="5BBE1E61" w14:textId="77777777" w:rsidR="008E0215" w:rsidRDefault="00206A7C" w:rsidP="008E0215">
      <w:pPr>
        <w:spacing w:line="360" w:lineRule="auto"/>
        <w:ind w:firstLine="709"/>
        <w:rPr>
          <w:sz w:val="28"/>
          <w:szCs w:val="28"/>
        </w:rPr>
      </w:pPr>
      <w:r>
        <w:rPr>
          <w:sz w:val="28"/>
          <w:szCs w:val="28"/>
        </w:rPr>
        <w:t>Доходы на 2025</w:t>
      </w:r>
      <w:r w:rsidR="008E0215">
        <w:rPr>
          <w:sz w:val="28"/>
          <w:szCs w:val="28"/>
        </w:rPr>
        <w:t xml:space="preserve"> год предусмотрены в сумме </w:t>
      </w:r>
      <w:r>
        <w:rPr>
          <w:sz w:val="28"/>
          <w:szCs w:val="28"/>
        </w:rPr>
        <w:t>3</w:t>
      </w:r>
      <w:r w:rsidR="00FE06BB">
        <w:rPr>
          <w:sz w:val="28"/>
          <w:szCs w:val="28"/>
        </w:rPr>
        <w:t xml:space="preserve"> </w:t>
      </w:r>
      <w:r>
        <w:rPr>
          <w:sz w:val="28"/>
          <w:szCs w:val="28"/>
        </w:rPr>
        <w:t>500,6</w:t>
      </w:r>
      <w:r w:rsidR="008E0215">
        <w:rPr>
          <w:sz w:val="28"/>
          <w:szCs w:val="28"/>
        </w:rPr>
        <w:t xml:space="preserve"> тыс. руб., в том числе со</w:t>
      </w:r>
      <w:r>
        <w:rPr>
          <w:sz w:val="28"/>
          <w:szCs w:val="28"/>
        </w:rPr>
        <w:t>бственные доходы в сумме 2</w:t>
      </w:r>
      <w:r w:rsidR="00FE06BB">
        <w:rPr>
          <w:sz w:val="28"/>
          <w:szCs w:val="28"/>
        </w:rPr>
        <w:t xml:space="preserve"> </w:t>
      </w:r>
      <w:r>
        <w:rPr>
          <w:sz w:val="28"/>
          <w:szCs w:val="28"/>
        </w:rPr>
        <w:t>607,0</w:t>
      </w:r>
      <w:r w:rsidR="008E0215">
        <w:rPr>
          <w:sz w:val="28"/>
          <w:szCs w:val="28"/>
        </w:rPr>
        <w:t xml:space="preserve"> тыс. руб.</w:t>
      </w:r>
    </w:p>
    <w:p w14:paraId="27A059F0" w14:textId="77777777" w:rsidR="008E0215" w:rsidRDefault="00206A7C" w:rsidP="008E0215">
      <w:pPr>
        <w:spacing w:line="360" w:lineRule="auto"/>
        <w:ind w:firstLine="709"/>
        <w:rPr>
          <w:sz w:val="28"/>
          <w:szCs w:val="28"/>
        </w:rPr>
      </w:pPr>
      <w:r>
        <w:rPr>
          <w:sz w:val="28"/>
          <w:szCs w:val="28"/>
        </w:rPr>
        <w:t>Доходы на 2026</w:t>
      </w:r>
      <w:r w:rsidR="008E0215">
        <w:rPr>
          <w:sz w:val="28"/>
          <w:szCs w:val="28"/>
        </w:rPr>
        <w:t xml:space="preserve"> го</w:t>
      </w:r>
      <w:r>
        <w:rPr>
          <w:sz w:val="28"/>
          <w:szCs w:val="28"/>
        </w:rPr>
        <w:t>д предусмотрены в сумме 3</w:t>
      </w:r>
      <w:r w:rsidR="00FE06BB">
        <w:rPr>
          <w:sz w:val="28"/>
          <w:szCs w:val="28"/>
        </w:rPr>
        <w:t xml:space="preserve"> </w:t>
      </w:r>
      <w:r>
        <w:rPr>
          <w:sz w:val="28"/>
          <w:szCs w:val="28"/>
        </w:rPr>
        <w:t>587,9</w:t>
      </w:r>
      <w:r w:rsidR="008E0215">
        <w:rPr>
          <w:sz w:val="28"/>
          <w:szCs w:val="28"/>
        </w:rPr>
        <w:t xml:space="preserve"> тыс. руб., в том </w:t>
      </w:r>
      <w:r>
        <w:rPr>
          <w:sz w:val="28"/>
          <w:szCs w:val="28"/>
        </w:rPr>
        <w:t>числе собственные доходы 2</w:t>
      </w:r>
      <w:r w:rsidR="00FE06BB">
        <w:rPr>
          <w:sz w:val="28"/>
          <w:szCs w:val="28"/>
        </w:rPr>
        <w:t xml:space="preserve"> </w:t>
      </w:r>
      <w:r>
        <w:rPr>
          <w:sz w:val="28"/>
          <w:szCs w:val="28"/>
        </w:rPr>
        <w:t>731,3</w:t>
      </w:r>
      <w:r w:rsidR="008E0215">
        <w:rPr>
          <w:sz w:val="28"/>
          <w:szCs w:val="28"/>
        </w:rPr>
        <w:t xml:space="preserve"> тыс. руб.</w:t>
      </w:r>
    </w:p>
    <w:p w14:paraId="4DA718D7" w14:textId="77777777" w:rsidR="008E0215" w:rsidRDefault="008E0215" w:rsidP="008E0215">
      <w:pPr>
        <w:spacing w:line="360" w:lineRule="auto"/>
        <w:ind w:firstLine="709"/>
        <w:rPr>
          <w:sz w:val="28"/>
          <w:szCs w:val="28"/>
        </w:rPr>
      </w:pPr>
      <w:r>
        <w:rPr>
          <w:sz w:val="28"/>
          <w:szCs w:val="28"/>
        </w:rPr>
        <w:t xml:space="preserve">Расходы </w:t>
      </w:r>
      <w:r w:rsidR="008F0C9A" w:rsidRPr="008F0C9A">
        <w:rPr>
          <w:sz w:val="28"/>
          <w:szCs w:val="28"/>
        </w:rPr>
        <w:t>Садовского</w:t>
      </w:r>
      <w:r>
        <w:rPr>
          <w:sz w:val="28"/>
          <w:szCs w:val="28"/>
        </w:rPr>
        <w:t xml:space="preserve"> сельского поселения предусмотрены в сумме </w:t>
      </w:r>
      <w:r w:rsidR="002B7579">
        <w:rPr>
          <w:sz w:val="28"/>
          <w:szCs w:val="28"/>
        </w:rPr>
        <w:t>6</w:t>
      </w:r>
      <w:r w:rsidR="00FE06BB">
        <w:rPr>
          <w:sz w:val="28"/>
          <w:szCs w:val="28"/>
        </w:rPr>
        <w:t xml:space="preserve"> </w:t>
      </w:r>
      <w:r w:rsidR="002B7579">
        <w:rPr>
          <w:sz w:val="28"/>
          <w:szCs w:val="28"/>
        </w:rPr>
        <w:t>786,3</w:t>
      </w:r>
      <w:r>
        <w:rPr>
          <w:sz w:val="28"/>
          <w:szCs w:val="28"/>
        </w:rPr>
        <w:t xml:space="preserve"> тыс. руб.</w:t>
      </w:r>
    </w:p>
    <w:p w14:paraId="1E70C2FB" w14:textId="77777777" w:rsidR="008E0215" w:rsidRDefault="008E0215" w:rsidP="008E0215">
      <w:pPr>
        <w:spacing w:line="360" w:lineRule="auto"/>
        <w:ind w:firstLine="709"/>
        <w:rPr>
          <w:sz w:val="28"/>
          <w:szCs w:val="28"/>
        </w:rPr>
      </w:pPr>
      <w:r>
        <w:rPr>
          <w:sz w:val="28"/>
          <w:szCs w:val="28"/>
        </w:rPr>
        <w:t>- На Общегосударственные расхо</w:t>
      </w:r>
      <w:r w:rsidR="002B7579">
        <w:rPr>
          <w:sz w:val="28"/>
          <w:szCs w:val="28"/>
        </w:rPr>
        <w:t>ды предусмотрено в сумме 3</w:t>
      </w:r>
      <w:r w:rsidR="00FE06BB">
        <w:rPr>
          <w:sz w:val="28"/>
          <w:szCs w:val="28"/>
        </w:rPr>
        <w:t xml:space="preserve"> </w:t>
      </w:r>
      <w:r w:rsidR="002B7579">
        <w:rPr>
          <w:sz w:val="28"/>
          <w:szCs w:val="28"/>
        </w:rPr>
        <w:t>624,1</w:t>
      </w:r>
      <w:r>
        <w:rPr>
          <w:sz w:val="28"/>
          <w:szCs w:val="28"/>
        </w:rPr>
        <w:t xml:space="preserve"> тыс. руб.;</w:t>
      </w:r>
    </w:p>
    <w:p w14:paraId="66F4C69C" w14:textId="77777777" w:rsidR="008E0215" w:rsidRDefault="008E0215" w:rsidP="008E0215">
      <w:pPr>
        <w:spacing w:line="360" w:lineRule="auto"/>
        <w:ind w:firstLine="709"/>
        <w:rPr>
          <w:sz w:val="28"/>
          <w:szCs w:val="28"/>
        </w:rPr>
      </w:pPr>
      <w:r>
        <w:rPr>
          <w:sz w:val="28"/>
          <w:szCs w:val="28"/>
        </w:rPr>
        <w:t>- Национальная оборона (воинский уч</w:t>
      </w:r>
      <w:r w:rsidR="002B7579">
        <w:rPr>
          <w:sz w:val="28"/>
          <w:szCs w:val="28"/>
        </w:rPr>
        <w:t>ет) – предусмотрен в сумме 87,2</w:t>
      </w:r>
      <w:r>
        <w:rPr>
          <w:sz w:val="28"/>
          <w:szCs w:val="28"/>
        </w:rPr>
        <w:t xml:space="preserve"> тыс. руб.;</w:t>
      </w:r>
    </w:p>
    <w:p w14:paraId="57744E0D" w14:textId="77777777" w:rsidR="008E0215" w:rsidRDefault="008E0215" w:rsidP="008E0215">
      <w:pPr>
        <w:spacing w:line="360" w:lineRule="auto"/>
        <w:ind w:firstLine="709"/>
        <w:rPr>
          <w:sz w:val="28"/>
          <w:szCs w:val="28"/>
        </w:rPr>
      </w:pPr>
      <w:r>
        <w:rPr>
          <w:sz w:val="28"/>
          <w:szCs w:val="28"/>
        </w:rPr>
        <w:t>- Национальная безопасность и правоохранительная деятельнос</w:t>
      </w:r>
      <w:r w:rsidR="007E53A0">
        <w:rPr>
          <w:sz w:val="28"/>
          <w:szCs w:val="28"/>
        </w:rPr>
        <w:t>ть предусмотрено в сумме</w:t>
      </w:r>
      <w:r w:rsidR="002B7579">
        <w:rPr>
          <w:sz w:val="28"/>
          <w:szCs w:val="28"/>
        </w:rPr>
        <w:t xml:space="preserve"> 5</w:t>
      </w:r>
      <w:r w:rsidR="008F0C9A">
        <w:rPr>
          <w:sz w:val="28"/>
          <w:szCs w:val="28"/>
        </w:rPr>
        <w:t>,0</w:t>
      </w:r>
      <w:r>
        <w:rPr>
          <w:sz w:val="28"/>
          <w:szCs w:val="28"/>
        </w:rPr>
        <w:t xml:space="preserve"> тыс. руб.;</w:t>
      </w:r>
    </w:p>
    <w:p w14:paraId="23E31A79" w14:textId="77777777" w:rsidR="008E0215" w:rsidRDefault="008E0215" w:rsidP="008E0215">
      <w:pPr>
        <w:spacing w:line="360" w:lineRule="auto"/>
        <w:ind w:firstLine="709"/>
        <w:rPr>
          <w:sz w:val="28"/>
          <w:szCs w:val="28"/>
        </w:rPr>
      </w:pPr>
      <w:r>
        <w:rPr>
          <w:sz w:val="28"/>
          <w:szCs w:val="28"/>
        </w:rPr>
        <w:t>- Национальная экономи</w:t>
      </w:r>
      <w:r w:rsidR="002B7579">
        <w:rPr>
          <w:sz w:val="28"/>
          <w:szCs w:val="28"/>
        </w:rPr>
        <w:t>ка предусмотрено в сумме 2</w:t>
      </w:r>
      <w:r w:rsidR="00FE06BB">
        <w:rPr>
          <w:sz w:val="28"/>
          <w:szCs w:val="28"/>
        </w:rPr>
        <w:t xml:space="preserve"> </w:t>
      </w:r>
      <w:r w:rsidR="002B7579">
        <w:rPr>
          <w:sz w:val="28"/>
          <w:szCs w:val="28"/>
        </w:rPr>
        <w:t>699,5</w:t>
      </w:r>
      <w:r>
        <w:rPr>
          <w:sz w:val="28"/>
          <w:szCs w:val="28"/>
        </w:rPr>
        <w:t xml:space="preserve"> тыс. руб.;</w:t>
      </w:r>
    </w:p>
    <w:p w14:paraId="5A7B4DF3" w14:textId="77777777" w:rsidR="008E0215" w:rsidRDefault="008E0215" w:rsidP="008E0215">
      <w:pPr>
        <w:spacing w:line="360" w:lineRule="auto"/>
        <w:ind w:firstLine="709"/>
        <w:rPr>
          <w:sz w:val="28"/>
          <w:szCs w:val="28"/>
        </w:rPr>
      </w:pPr>
      <w:r>
        <w:rPr>
          <w:sz w:val="28"/>
          <w:szCs w:val="28"/>
        </w:rPr>
        <w:t>- Жилищно-коммунальное хоз</w:t>
      </w:r>
      <w:r w:rsidR="004F6DF5">
        <w:rPr>
          <w:sz w:val="28"/>
          <w:szCs w:val="28"/>
        </w:rPr>
        <w:t>я</w:t>
      </w:r>
      <w:r w:rsidR="002B7579">
        <w:rPr>
          <w:sz w:val="28"/>
          <w:szCs w:val="28"/>
        </w:rPr>
        <w:t>йство предусмотрено в сумме 21,6</w:t>
      </w:r>
      <w:r>
        <w:rPr>
          <w:sz w:val="28"/>
          <w:szCs w:val="28"/>
        </w:rPr>
        <w:t xml:space="preserve"> тыс. руб.;</w:t>
      </w:r>
    </w:p>
    <w:p w14:paraId="476A53BF" w14:textId="77777777" w:rsidR="008E0215" w:rsidRDefault="008E0215" w:rsidP="008E0215">
      <w:pPr>
        <w:spacing w:line="360" w:lineRule="auto"/>
        <w:ind w:firstLine="709"/>
        <w:rPr>
          <w:sz w:val="28"/>
          <w:szCs w:val="28"/>
        </w:rPr>
      </w:pPr>
      <w:r>
        <w:rPr>
          <w:sz w:val="28"/>
          <w:szCs w:val="28"/>
        </w:rPr>
        <w:t>- Культура, кинематограф</w:t>
      </w:r>
      <w:r w:rsidR="002B7579">
        <w:rPr>
          <w:sz w:val="28"/>
          <w:szCs w:val="28"/>
        </w:rPr>
        <w:t>ия предусмотрено в сумме 238,9</w:t>
      </w:r>
      <w:r>
        <w:rPr>
          <w:sz w:val="28"/>
          <w:szCs w:val="28"/>
        </w:rPr>
        <w:t xml:space="preserve"> тыс. руб.;</w:t>
      </w:r>
    </w:p>
    <w:p w14:paraId="551B9283" w14:textId="77777777" w:rsidR="004F6DF5" w:rsidRDefault="004F6DF5" w:rsidP="008E0215">
      <w:pPr>
        <w:spacing w:line="360" w:lineRule="auto"/>
        <w:ind w:firstLine="709"/>
        <w:rPr>
          <w:sz w:val="28"/>
          <w:szCs w:val="28"/>
        </w:rPr>
      </w:pPr>
      <w:r>
        <w:rPr>
          <w:sz w:val="28"/>
          <w:szCs w:val="28"/>
        </w:rPr>
        <w:t>- Социальная поли</w:t>
      </w:r>
      <w:r w:rsidR="007E53A0">
        <w:rPr>
          <w:sz w:val="28"/>
          <w:szCs w:val="28"/>
        </w:rPr>
        <w:t xml:space="preserve">тика предусмотрено </w:t>
      </w:r>
      <w:r w:rsidR="002B7579">
        <w:rPr>
          <w:sz w:val="28"/>
          <w:szCs w:val="28"/>
        </w:rPr>
        <w:t>в сумме 60,0</w:t>
      </w:r>
      <w:r>
        <w:rPr>
          <w:sz w:val="28"/>
          <w:szCs w:val="28"/>
        </w:rPr>
        <w:t xml:space="preserve"> тыс. руб.;</w:t>
      </w:r>
    </w:p>
    <w:p w14:paraId="1DD09A69" w14:textId="77777777" w:rsidR="008E0215" w:rsidRDefault="004F6DF5" w:rsidP="008E0215">
      <w:pPr>
        <w:spacing w:line="360" w:lineRule="auto"/>
        <w:ind w:firstLine="709"/>
        <w:rPr>
          <w:sz w:val="28"/>
          <w:szCs w:val="28"/>
        </w:rPr>
      </w:pPr>
      <w:r>
        <w:rPr>
          <w:sz w:val="28"/>
          <w:szCs w:val="28"/>
        </w:rPr>
        <w:t>- С</w:t>
      </w:r>
      <w:r w:rsidR="008E0215">
        <w:rPr>
          <w:sz w:val="28"/>
          <w:szCs w:val="28"/>
        </w:rPr>
        <w:t>редств</w:t>
      </w:r>
      <w:r>
        <w:rPr>
          <w:sz w:val="28"/>
          <w:szCs w:val="28"/>
        </w:rPr>
        <w:t>а</w:t>
      </w:r>
      <w:r w:rsidR="008E0215">
        <w:rPr>
          <w:sz w:val="28"/>
          <w:szCs w:val="28"/>
        </w:rPr>
        <w:t xml:space="preserve"> массовой инфо</w:t>
      </w:r>
      <w:r w:rsidR="002B7579">
        <w:rPr>
          <w:sz w:val="28"/>
          <w:szCs w:val="28"/>
        </w:rPr>
        <w:t>рмации предусмотрены в сумме 5</w:t>
      </w:r>
      <w:r>
        <w:rPr>
          <w:sz w:val="28"/>
          <w:szCs w:val="28"/>
        </w:rPr>
        <w:t>0</w:t>
      </w:r>
      <w:r w:rsidR="008E0215">
        <w:rPr>
          <w:sz w:val="28"/>
          <w:szCs w:val="28"/>
        </w:rPr>
        <w:t>,0 тыс. руб.</w:t>
      </w:r>
    </w:p>
    <w:p w14:paraId="66C07A6B" w14:textId="77777777" w:rsidR="008E0215" w:rsidRDefault="002B7579" w:rsidP="008E0215">
      <w:pPr>
        <w:spacing w:line="360" w:lineRule="auto"/>
        <w:ind w:firstLine="709"/>
        <w:rPr>
          <w:sz w:val="28"/>
          <w:szCs w:val="28"/>
        </w:rPr>
      </w:pPr>
      <w:r>
        <w:rPr>
          <w:sz w:val="28"/>
          <w:szCs w:val="28"/>
        </w:rPr>
        <w:t>Расходы на 2025</w:t>
      </w:r>
      <w:r w:rsidR="008E0215">
        <w:rPr>
          <w:sz w:val="28"/>
          <w:szCs w:val="28"/>
        </w:rPr>
        <w:t xml:space="preserve"> го</w:t>
      </w:r>
      <w:r w:rsidR="007E53A0">
        <w:rPr>
          <w:sz w:val="28"/>
          <w:szCs w:val="28"/>
        </w:rPr>
        <w:t xml:space="preserve">д предусмотрены в сумме </w:t>
      </w:r>
      <w:r>
        <w:rPr>
          <w:sz w:val="28"/>
          <w:szCs w:val="28"/>
        </w:rPr>
        <w:t>3</w:t>
      </w:r>
      <w:r w:rsidR="00FE06BB">
        <w:rPr>
          <w:sz w:val="28"/>
          <w:szCs w:val="28"/>
        </w:rPr>
        <w:t xml:space="preserve"> </w:t>
      </w:r>
      <w:r>
        <w:rPr>
          <w:sz w:val="28"/>
          <w:szCs w:val="28"/>
        </w:rPr>
        <w:t>500,6</w:t>
      </w:r>
      <w:r w:rsidR="008E0215">
        <w:rPr>
          <w:sz w:val="28"/>
          <w:szCs w:val="28"/>
        </w:rPr>
        <w:t xml:space="preserve"> тыс. руб.</w:t>
      </w:r>
      <w:r w:rsidR="00D22273">
        <w:rPr>
          <w:sz w:val="28"/>
          <w:szCs w:val="28"/>
        </w:rPr>
        <w:t>, в том числе у</w:t>
      </w:r>
      <w:r>
        <w:rPr>
          <w:sz w:val="28"/>
          <w:szCs w:val="28"/>
        </w:rPr>
        <w:t>словно утвержденные расходы 65,2</w:t>
      </w:r>
      <w:r w:rsidR="00D22273">
        <w:rPr>
          <w:sz w:val="28"/>
          <w:szCs w:val="28"/>
        </w:rPr>
        <w:t xml:space="preserve"> тыс. рублей.</w:t>
      </w:r>
    </w:p>
    <w:p w14:paraId="012557A1" w14:textId="77777777" w:rsidR="008E0215" w:rsidRDefault="002B7579" w:rsidP="008E0215">
      <w:pPr>
        <w:spacing w:line="360" w:lineRule="auto"/>
        <w:ind w:firstLine="709"/>
        <w:rPr>
          <w:sz w:val="28"/>
          <w:szCs w:val="28"/>
        </w:rPr>
      </w:pPr>
      <w:r>
        <w:rPr>
          <w:sz w:val="28"/>
          <w:szCs w:val="28"/>
        </w:rPr>
        <w:t xml:space="preserve"> Расходы на 2026</w:t>
      </w:r>
      <w:r w:rsidR="008E0215">
        <w:rPr>
          <w:sz w:val="28"/>
          <w:szCs w:val="28"/>
        </w:rPr>
        <w:t xml:space="preserve"> го</w:t>
      </w:r>
      <w:r>
        <w:rPr>
          <w:sz w:val="28"/>
          <w:szCs w:val="28"/>
        </w:rPr>
        <w:t>д предусмотрены в сумме 3</w:t>
      </w:r>
      <w:r w:rsidR="00FE06BB">
        <w:rPr>
          <w:sz w:val="28"/>
          <w:szCs w:val="28"/>
        </w:rPr>
        <w:t xml:space="preserve"> </w:t>
      </w:r>
      <w:r>
        <w:rPr>
          <w:sz w:val="28"/>
          <w:szCs w:val="28"/>
        </w:rPr>
        <w:t>587,9</w:t>
      </w:r>
      <w:r w:rsidR="00D22273">
        <w:rPr>
          <w:sz w:val="28"/>
          <w:szCs w:val="28"/>
        </w:rPr>
        <w:t xml:space="preserve"> тыс. руб., в том числе условно у</w:t>
      </w:r>
      <w:r>
        <w:rPr>
          <w:sz w:val="28"/>
          <w:szCs w:val="28"/>
        </w:rPr>
        <w:t>твержденные расходы 136,6</w:t>
      </w:r>
      <w:r w:rsidR="00D22273">
        <w:rPr>
          <w:sz w:val="28"/>
          <w:szCs w:val="28"/>
        </w:rPr>
        <w:t xml:space="preserve"> тыс. рублей.</w:t>
      </w:r>
    </w:p>
    <w:p w14:paraId="109F7F87" w14:textId="77777777" w:rsidR="008E0215" w:rsidRDefault="008E0215" w:rsidP="008E0215">
      <w:pPr>
        <w:rPr>
          <w:sz w:val="28"/>
          <w:szCs w:val="28"/>
        </w:rPr>
      </w:pPr>
    </w:p>
    <w:p w14:paraId="51EC0ED2" w14:textId="77777777" w:rsidR="008E0215" w:rsidRDefault="008E0215" w:rsidP="008E0215">
      <w:pPr>
        <w:rPr>
          <w:sz w:val="28"/>
          <w:szCs w:val="28"/>
        </w:rPr>
      </w:pPr>
    </w:p>
    <w:p w14:paraId="68017D25" w14:textId="77777777" w:rsidR="008E0215" w:rsidRDefault="008E0215" w:rsidP="00CE2DE3">
      <w:pPr>
        <w:ind w:firstLine="708"/>
        <w:jc w:val="both"/>
        <w:rPr>
          <w:sz w:val="26"/>
          <w:szCs w:val="26"/>
        </w:rPr>
      </w:pPr>
    </w:p>
    <w:p w14:paraId="1C2AD759" w14:textId="77777777" w:rsidR="008555CA" w:rsidRDefault="008555CA">
      <w:pPr>
        <w:rPr>
          <w:sz w:val="28"/>
          <w:szCs w:val="28"/>
        </w:rPr>
      </w:pPr>
    </w:p>
    <w:p w14:paraId="3294422E" w14:textId="77777777" w:rsidR="00673018" w:rsidRPr="00DF5058" w:rsidRDefault="00FB2A69">
      <w:pPr>
        <w:rPr>
          <w:color w:val="000000"/>
          <w:sz w:val="28"/>
          <w:szCs w:val="28"/>
        </w:rPr>
      </w:pPr>
      <w:proofErr w:type="spellStart"/>
      <w:r>
        <w:rPr>
          <w:color w:val="000000"/>
          <w:sz w:val="28"/>
          <w:szCs w:val="28"/>
        </w:rPr>
        <w:t>И.о.Главы</w:t>
      </w:r>
      <w:proofErr w:type="spellEnd"/>
      <w:r w:rsidR="008147C3" w:rsidRPr="00BF0958">
        <w:rPr>
          <w:color w:val="000000"/>
          <w:sz w:val="28"/>
          <w:szCs w:val="28"/>
        </w:rPr>
        <w:t xml:space="preserve"> </w:t>
      </w:r>
      <w:r w:rsidR="0071372B">
        <w:rPr>
          <w:sz w:val="28"/>
          <w:szCs w:val="28"/>
        </w:rPr>
        <w:t>Садовского</w:t>
      </w:r>
      <w:r w:rsidR="008147C3" w:rsidRPr="00BF0958">
        <w:rPr>
          <w:color w:val="000000"/>
          <w:sz w:val="28"/>
          <w:szCs w:val="28"/>
        </w:rPr>
        <w:t xml:space="preserve"> сельского поселения </w:t>
      </w:r>
      <w:r>
        <w:rPr>
          <w:color w:val="000000"/>
          <w:sz w:val="28"/>
          <w:szCs w:val="28"/>
        </w:rPr>
        <w:t xml:space="preserve">          </w:t>
      </w:r>
      <w:r>
        <w:rPr>
          <w:color w:val="000000"/>
          <w:sz w:val="28"/>
          <w:szCs w:val="28"/>
        </w:rPr>
        <w:tab/>
      </w:r>
      <w:r>
        <w:rPr>
          <w:color w:val="000000"/>
          <w:sz w:val="28"/>
          <w:szCs w:val="28"/>
        </w:rPr>
        <w:tab/>
      </w:r>
      <w:r>
        <w:rPr>
          <w:color w:val="000000"/>
          <w:sz w:val="28"/>
          <w:szCs w:val="28"/>
        </w:rPr>
        <w:tab/>
      </w:r>
      <w:proofErr w:type="spellStart"/>
      <w:r>
        <w:rPr>
          <w:color w:val="000000"/>
          <w:sz w:val="28"/>
          <w:szCs w:val="28"/>
        </w:rPr>
        <w:t>С.А.Ефременко</w:t>
      </w:r>
      <w:proofErr w:type="spellEnd"/>
    </w:p>
    <w:sectPr w:rsidR="00673018" w:rsidRPr="00DF5058">
      <w:pgSz w:w="11906" w:h="16838"/>
      <w:pgMar w:top="567" w:right="567"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721444"/>
    <w:lvl w:ilvl="0">
      <w:numFmt w:val="bullet"/>
      <w:lvlText w:val="*"/>
      <w:lvlJc w:val="left"/>
    </w:lvl>
  </w:abstractNum>
  <w:abstractNum w:abstractNumId="1" w15:restartNumberingAfterBreak="0">
    <w:nsid w:val="027D2DAC"/>
    <w:multiLevelType w:val="hybridMultilevel"/>
    <w:tmpl w:val="B9DA7BC2"/>
    <w:lvl w:ilvl="0" w:tplc="8B12A788">
      <w:start w:val="1"/>
      <w:numFmt w:val="bullet"/>
      <w:lvlText w:val="­"/>
      <w:lvlJc w:val="left"/>
      <w:pPr>
        <w:tabs>
          <w:tab w:val="num" w:pos="2130"/>
        </w:tabs>
        <w:ind w:left="2130" w:hanging="360"/>
      </w:pPr>
      <w:rPr>
        <w:rFonts w:ascii="Courier New" w:hAnsi="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8ED794A"/>
    <w:multiLevelType w:val="hybridMultilevel"/>
    <w:tmpl w:val="E2E60F7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BA65C3D"/>
    <w:multiLevelType w:val="hybridMultilevel"/>
    <w:tmpl w:val="C9F667A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7BC0169"/>
    <w:multiLevelType w:val="multilevel"/>
    <w:tmpl w:val="09DCB7BA"/>
    <w:lvl w:ilvl="0">
      <w:start w:val="1"/>
      <w:numFmt w:val="bullet"/>
      <w:lvlText w:val="­"/>
      <w:lvlJc w:val="left"/>
      <w:pPr>
        <w:tabs>
          <w:tab w:val="num" w:pos="1425"/>
        </w:tabs>
        <w:ind w:left="1425"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D6AEB"/>
    <w:multiLevelType w:val="hybridMultilevel"/>
    <w:tmpl w:val="FA68FF9A"/>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15035"/>
    <w:multiLevelType w:val="multilevel"/>
    <w:tmpl w:val="09DCB7BA"/>
    <w:lvl w:ilvl="0">
      <w:start w:val="1"/>
      <w:numFmt w:val="bullet"/>
      <w:lvlText w:val="­"/>
      <w:lvlJc w:val="left"/>
      <w:pPr>
        <w:tabs>
          <w:tab w:val="num" w:pos="1425"/>
        </w:tabs>
        <w:ind w:left="1425"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B69BE"/>
    <w:multiLevelType w:val="hybridMultilevel"/>
    <w:tmpl w:val="7B284DE0"/>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D4B47"/>
    <w:multiLevelType w:val="hybridMultilevel"/>
    <w:tmpl w:val="5B1A52C6"/>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57973"/>
    <w:multiLevelType w:val="hybridMultilevel"/>
    <w:tmpl w:val="09DCB7BA"/>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276FE"/>
    <w:multiLevelType w:val="hybridMultilevel"/>
    <w:tmpl w:val="5B0E829E"/>
    <w:lvl w:ilvl="0" w:tplc="8B12A78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5"/>
        </w:tabs>
        <w:ind w:left="375" w:hanging="360"/>
      </w:pPr>
      <w:rPr>
        <w:rFonts w:ascii="Courier New" w:hAnsi="Courier New" w:cs="Courier New" w:hint="default"/>
      </w:rPr>
    </w:lvl>
    <w:lvl w:ilvl="2" w:tplc="04190005" w:tentative="1">
      <w:start w:val="1"/>
      <w:numFmt w:val="bullet"/>
      <w:lvlText w:val=""/>
      <w:lvlJc w:val="left"/>
      <w:pPr>
        <w:tabs>
          <w:tab w:val="num" w:pos="1095"/>
        </w:tabs>
        <w:ind w:left="1095" w:hanging="360"/>
      </w:pPr>
      <w:rPr>
        <w:rFonts w:ascii="Wingdings" w:hAnsi="Wingdings" w:hint="default"/>
      </w:rPr>
    </w:lvl>
    <w:lvl w:ilvl="3" w:tplc="04190001" w:tentative="1">
      <w:start w:val="1"/>
      <w:numFmt w:val="bullet"/>
      <w:lvlText w:val=""/>
      <w:lvlJc w:val="left"/>
      <w:pPr>
        <w:tabs>
          <w:tab w:val="num" w:pos="1815"/>
        </w:tabs>
        <w:ind w:left="1815" w:hanging="360"/>
      </w:pPr>
      <w:rPr>
        <w:rFonts w:ascii="Symbol" w:hAnsi="Symbol" w:hint="default"/>
      </w:rPr>
    </w:lvl>
    <w:lvl w:ilvl="4" w:tplc="04190003" w:tentative="1">
      <w:start w:val="1"/>
      <w:numFmt w:val="bullet"/>
      <w:lvlText w:val="o"/>
      <w:lvlJc w:val="left"/>
      <w:pPr>
        <w:tabs>
          <w:tab w:val="num" w:pos="2535"/>
        </w:tabs>
        <w:ind w:left="2535" w:hanging="360"/>
      </w:pPr>
      <w:rPr>
        <w:rFonts w:ascii="Courier New" w:hAnsi="Courier New" w:cs="Courier New" w:hint="default"/>
      </w:rPr>
    </w:lvl>
    <w:lvl w:ilvl="5" w:tplc="04190005" w:tentative="1">
      <w:start w:val="1"/>
      <w:numFmt w:val="bullet"/>
      <w:lvlText w:val=""/>
      <w:lvlJc w:val="left"/>
      <w:pPr>
        <w:tabs>
          <w:tab w:val="num" w:pos="3255"/>
        </w:tabs>
        <w:ind w:left="3255" w:hanging="360"/>
      </w:pPr>
      <w:rPr>
        <w:rFonts w:ascii="Wingdings" w:hAnsi="Wingdings" w:hint="default"/>
      </w:rPr>
    </w:lvl>
    <w:lvl w:ilvl="6" w:tplc="04190001" w:tentative="1">
      <w:start w:val="1"/>
      <w:numFmt w:val="bullet"/>
      <w:lvlText w:val=""/>
      <w:lvlJc w:val="left"/>
      <w:pPr>
        <w:tabs>
          <w:tab w:val="num" w:pos="3975"/>
        </w:tabs>
        <w:ind w:left="3975" w:hanging="360"/>
      </w:pPr>
      <w:rPr>
        <w:rFonts w:ascii="Symbol" w:hAnsi="Symbol" w:hint="default"/>
      </w:rPr>
    </w:lvl>
    <w:lvl w:ilvl="7" w:tplc="04190003" w:tentative="1">
      <w:start w:val="1"/>
      <w:numFmt w:val="bullet"/>
      <w:lvlText w:val="o"/>
      <w:lvlJc w:val="left"/>
      <w:pPr>
        <w:tabs>
          <w:tab w:val="num" w:pos="4695"/>
        </w:tabs>
        <w:ind w:left="4695" w:hanging="360"/>
      </w:pPr>
      <w:rPr>
        <w:rFonts w:ascii="Courier New" w:hAnsi="Courier New" w:cs="Courier New" w:hint="default"/>
      </w:rPr>
    </w:lvl>
    <w:lvl w:ilvl="8" w:tplc="04190005" w:tentative="1">
      <w:start w:val="1"/>
      <w:numFmt w:val="bullet"/>
      <w:lvlText w:val=""/>
      <w:lvlJc w:val="left"/>
      <w:pPr>
        <w:tabs>
          <w:tab w:val="num" w:pos="5415"/>
        </w:tabs>
        <w:ind w:left="5415" w:hanging="360"/>
      </w:pPr>
      <w:rPr>
        <w:rFonts w:ascii="Wingdings" w:hAnsi="Wingdings" w:hint="default"/>
      </w:rPr>
    </w:lvl>
  </w:abstractNum>
  <w:abstractNum w:abstractNumId="11" w15:restartNumberingAfterBreak="0">
    <w:nsid w:val="60CD702C"/>
    <w:multiLevelType w:val="hybridMultilevel"/>
    <w:tmpl w:val="09A2E1C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7C732554"/>
    <w:multiLevelType w:val="hybridMultilevel"/>
    <w:tmpl w:val="9F80733E"/>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2">
    <w:abstractNumId w:val="2"/>
  </w:num>
  <w:num w:numId="3">
    <w:abstractNumId w:val="3"/>
  </w:num>
  <w:num w:numId="4">
    <w:abstractNumId w:val="11"/>
  </w:num>
  <w:num w:numId="5">
    <w:abstractNumId w:val="9"/>
  </w:num>
  <w:num w:numId="6">
    <w:abstractNumId w:val="6"/>
  </w:num>
  <w:num w:numId="7">
    <w:abstractNumId w:val="4"/>
  </w:num>
  <w:num w:numId="8">
    <w:abstractNumId w:val="7"/>
  </w:num>
  <w:num w:numId="9">
    <w:abstractNumId w:val="1"/>
  </w:num>
  <w:num w:numId="10">
    <w:abstractNumId w:val="8"/>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58"/>
    <w:rsid w:val="00037738"/>
    <w:rsid w:val="00042D2E"/>
    <w:rsid w:val="00047A5B"/>
    <w:rsid w:val="000827E2"/>
    <w:rsid w:val="00087347"/>
    <w:rsid w:val="000B6AB7"/>
    <w:rsid w:val="000C4130"/>
    <w:rsid w:val="000D297F"/>
    <w:rsid w:val="000F155A"/>
    <w:rsid w:val="00120754"/>
    <w:rsid w:val="001227A4"/>
    <w:rsid w:val="00157839"/>
    <w:rsid w:val="001717F2"/>
    <w:rsid w:val="00206A7C"/>
    <w:rsid w:val="00212A33"/>
    <w:rsid w:val="002414BE"/>
    <w:rsid w:val="002B6D43"/>
    <w:rsid w:val="002B7579"/>
    <w:rsid w:val="002E0D25"/>
    <w:rsid w:val="003A1443"/>
    <w:rsid w:val="003F2600"/>
    <w:rsid w:val="00405582"/>
    <w:rsid w:val="00417860"/>
    <w:rsid w:val="00436A1A"/>
    <w:rsid w:val="00440766"/>
    <w:rsid w:val="004E5742"/>
    <w:rsid w:val="004F6DF5"/>
    <w:rsid w:val="00577BBA"/>
    <w:rsid w:val="005813E3"/>
    <w:rsid w:val="0058448D"/>
    <w:rsid w:val="0059569E"/>
    <w:rsid w:val="005B5994"/>
    <w:rsid w:val="00600010"/>
    <w:rsid w:val="006062D4"/>
    <w:rsid w:val="00673018"/>
    <w:rsid w:val="00692D40"/>
    <w:rsid w:val="006A52C1"/>
    <w:rsid w:val="00706BC1"/>
    <w:rsid w:val="007072D8"/>
    <w:rsid w:val="0071372B"/>
    <w:rsid w:val="007170A9"/>
    <w:rsid w:val="007225AD"/>
    <w:rsid w:val="00725EDF"/>
    <w:rsid w:val="007357A5"/>
    <w:rsid w:val="00752A2C"/>
    <w:rsid w:val="00777A78"/>
    <w:rsid w:val="00795949"/>
    <w:rsid w:val="007C1571"/>
    <w:rsid w:val="007E53A0"/>
    <w:rsid w:val="007F0770"/>
    <w:rsid w:val="008014BB"/>
    <w:rsid w:val="008147C3"/>
    <w:rsid w:val="008162DB"/>
    <w:rsid w:val="0084517F"/>
    <w:rsid w:val="008555CA"/>
    <w:rsid w:val="0086097E"/>
    <w:rsid w:val="008A5B5F"/>
    <w:rsid w:val="008B26B7"/>
    <w:rsid w:val="008B5F61"/>
    <w:rsid w:val="008D5D93"/>
    <w:rsid w:val="008E0215"/>
    <w:rsid w:val="008E5E0C"/>
    <w:rsid w:val="008F0C9A"/>
    <w:rsid w:val="0091366D"/>
    <w:rsid w:val="0092648F"/>
    <w:rsid w:val="0094048A"/>
    <w:rsid w:val="009414A6"/>
    <w:rsid w:val="00954A9F"/>
    <w:rsid w:val="00964747"/>
    <w:rsid w:val="009660C9"/>
    <w:rsid w:val="009954D6"/>
    <w:rsid w:val="0099666A"/>
    <w:rsid w:val="009B6252"/>
    <w:rsid w:val="009B650B"/>
    <w:rsid w:val="009F3078"/>
    <w:rsid w:val="00A47356"/>
    <w:rsid w:val="00A86527"/>
    <w:rsid w:val="00AB581C"/>
    <w:rsid w:val="00AF05D6"/>
    <w:rsid w:val="00B52F87"/>
    <w:rsid w:val="00B85E86"/>
    <w:rsid w:val="00BB7274"/>
    <w:rsid w:val="00BC1534"/>
    <w:rsid w:val="00BC4657"/>
    <w:rsid w:val="00BD0F12"/>
    <w:rsid w:val="00BE6295"/>
    <w:rsid w:val="00BF0958"/>
    <w:rsid w:val="00BF579E"/>
    <w:rsid w:val="00C226A6"/>
    <w:rsid w:val="00C87FE1"/>
    <w:rsid w:val="00CD4729"/>
    <w:rsid w:val="00CE2DE3"/>
    <w:rsid w:val="00CE68C3"/>
    <w:rsid w:val="00D22273"/>
    <w:rsid w:val="00D26675"/>
    <w:rsid w:val="00D27495"/>
    <w:rsid w:val="00D61DE6"/>
    <w:rsid w:val="00D712FB"/>
    <w:rsid w:val="00D777B8"/>
    <w:rsid w:val="00DA5EAC"/>
    <w:rsid w:val="00DC0141"/>
    <w:rsid w:val="00DD7158"/>
    <w:rsid w:val="00DF5058"/>
    <w:rsid w:val="00E01BD0"/>
    <w:rsid w:val="00E01D5A"/>
    <w:rsid w:val="00E21673"/>
    <w:rsid w:val="00E65887"/>
    <w:rsid w:val="00EA5163"/>
    <w:rsid w:val="00EC7B17"/>
    <w:rsid w:val="00F00731"/>
    <w:rsid w:val="00F323EA"/>
    <w:rsid w:val="00F671D6"/>
    <w:rsid w:val="00F93E6A"/>
    <w:rsid w:val="00FA1D8E"/>
    <w:rsid w:val="00FA60B4"/>
    <w:rsid w:val="00FB2A69"/>
    <w:rsid w:val="00FE06BB"/>
    <w:rsid w:val="00FE0BAD"/>
    <w:rsid w:val="00FE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56B8A"/>
  <w15:chartTrackingRefBased/>
  <w15:docId w15:val="{69A69990-79A3-452F-8F49-373C3A3D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ED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link w:val="a4"/>
    <w:qFormat/>
    <w:rsid w:val="00B52F87"/>
    <w:pPr>
      <w:jc w:val="center"/>
    </w:pPr>
    <w:rPr>
      <w:b/>
      <w:szCs w:val="20"/>
    </w:rPr>
  </w:style>
  <w:style w:type="character" w:customStyle="1" w:styleId="a4">
    <w:name w:val="Название Знак"/>
    <w:link w:val="a3"/>
    <w:locked/>
    <w:rsid w:val="00DF5058"/>
    <w:rPr>
      <w:b/>
      <w:sz w:val="24"/>
      <w:lang w:val="ru-RU" w:eastAsia="ru-RU" w:bidi="ar-SA"/>
    </w:rPr>
  </w:style>
  <w:style w:type="character" w:customStyle="1" w:styleId="a5">
    <w:name w:val="Основной текст Знак"/>
    <w:aliases w:val="Основной текст Знак1 Знак,Знак Знак Знак,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link w:val="a6"/>
    <w:locked/>
    <w:rsid w:val="008E0215"/>
    <w:rPr>
      <w:sz w:val="24"/>
      <w:lang w:val="x-none" w:eastAsia="x-none"/>
    </w:rPr>
  </w:style>
  <w:style w:type="paragraph" w:styleId="a6">
    <w:name w:val="Body Text"/>
    <w:aliases w:val="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a5"/>
    <w:unhideWhenUsed/>
    <w:rsid w:val="008E0215"/>
    <w:pPr>
      <w:jc w:val="both"/>
    </w:pPr>
    <w:rPr>
      <w:szCs w:val="20"/>
      <w:lang w:val="x-none" w:eastAsia="x-none"/>
    </w:rPr>
  </w:style>
  <w:style w:type="character" w:customStyle="1" w:styleId="1">
    <w:name w:val="Основной текст Знак1"/>
    <w:rsid w:val="008E0215"/>
    <w:rPr>
      <w:sz w:val="24"/>
      <w:szCs w:val="24"/>
    </w:rPr>
  </w:style>
  <w:style w:type="paragraph" w:customStyle="1" w:styleId="ConsPlusTitle">
    <w:name w:val="ConsPlusTitle"/>
    <w:uiPriority w:val="99"/>
    <w:rsid w:val="008E0215"/>
    <w:pPr>
      <w:autoSpaceDE w:val="0"/>
      <w:autoSpaceDN w:val="0"/>
      <w:adjustRightInd w:val="0"/>
    </w:pPr>
    <w:rPr>
      <w:rFonts w:eastAsia="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8913">
      <w:bodyDiv w:val="1"/>
      <w:marLeft w:val="0"/>
      <w:marRight w:val="0"/>
      <w:marTop w:val="0"/>
      <w:marBottom w:val="0"/>
      <w:divBdr>
        <w:top w:val="none" w:sz="0" w:space="0" w:color="auto"/>
        <w:left w:val="none" w:sz="0" w:space="0" w:color="auto"/>
        <w:bottom w:val="none" w:sz="0" w:space="0" w:color="auto"/>
        <w:right w:val="none" w:sz="0" w:space="0" w:color="auto"/>
      </w:divBdr>
    </w:div>
    <w:div w:id="605239148">
      <w:bodyDiv w:val="1"/>
      <w:marLeft w:val="0"/>
      <w:marRight w:val="0"/>
      <w:marTop w:val="0"/>
      <w:marBottom w:val="0"/>
      <w:divBdr>
        <w:top w:val="none" w:sz="0" w:space="0" w:color="auto"/>
        <w:left w:val="none" w:sz="0" w:space="0" w:color="auto"/>
        <w:bottom w:val="none" w:sz="0" w:space="0" w:color="auto"/>
        <w:right w:val="none" w:sz="0" w:space="0" w:color="auto"/>
      </w:divBdr>
    </w:div>
    <w:div w:id="1086729042">
      <w:bodyDiv w:val="1"/>
      <w:marLeft w:val="0"/>
      <w:marRight w:val="0"/>
      <w:marTop w:val="0"/>
      <w:marBottom w:val="0"/>
      <w:divBdr>
        <w:top w:val="none" w:sz="0" w:space="0" w:color="auto"/>
        <w:left w:val="none" w:sz="0" w:space="0" w:color="auto"/>
        <w:bottom w:val="none" w:sz="0" w:space="0" w:color="auto"/>
        <w:right w:val="none" w:sz="0" w:space="0" w:color="auto"/>
      </w:divBdr>
    </w:div>
    <w:div w:id="17981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FinUpr</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RNA</dc:creator>
  <cp:keywords/>
  <dc:description/>
  <cp:lastModifiedBy>Logon</cp:lastModifiedBy>
  <cp:revision>2</cp:revision>
  <cp:lastPrinted>2008-12-23T12:06:00Z</cp:lastPrinted>
  <dcterms:created xsi:type="dcterms:W3CDTF">2023-11-22T09:48:00Z</dcterms:created>
  <dcterms:modified xsi:type="dcterms:W3CDTF">2023-11-22T09:48:00Z</dcterms:modified>
</cp:coreProperties>
</file>