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F2" w:rsidRPr="00E111F2" w:rsidRDefault="00E111F2" w:rsidP="00E111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1F2" w:rsidRPr="00E111F2" w:rsidRDefault="00E111F2" w:rsidP="00E111F2">
      <w:pPr>
        <w:widowControl w:val="0"/>
        <w:suppressAutoHyphens/>
        <w:autoSpaceDE w:val="0"/>
        <w:spacing w:after="0" w:line="240" w:lineRule="exact"/>
        <w:ind w:left="4860" w:firstLine="612"/>
        <w:rPr>
          <w:rFonts w:ascii="Arial" w:eastAsia="Times New Roman" w:hAnsi="Arial" w:cs="Arial"/>
          <w:i/>
          <w:sz w:val="24"/>
          <w:szCs w:val="24"/>
          <w:lang w:eastAsia="zh-CN"/>
        </w:rPr>
      </w:pPr>
      <w:bookmarkStart w:id="0" w:name="Par57"/>
      <w:bookmarkEnd w:id="0"/>
    </w:p>
    <w:p w:rsidR="00E111F2" w:rsidRPr="00E111F2" w:rsidRDefault="00E111F2" w:rsidP="00E111F2">
      <w:pPr>
        <w:suppressAutoHyphens/>
        <w:spacing w:after="0" w:line="240" w:lineRule="exact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E111F2" w:rsidRPr="00E111F2" w:rsidRDefault="00E111F2" w:rsidP="00E111F2">
      <w:pPr>
        <w:suppressAutoHyphens/>
        <w:spacing w:after="0" w:line="240" w:lineRule="exact"/>
        <w:jc w:val="center"/>
        <w:rPr>
          <w:rFonts w:ascii="Arial" w:eastAsia="Times New Roman" w:hAnsi="Arial" w:cs="Arial"/>
          <w:i/>
          <w:sz w:val="24"/>
          <w:szCs w:val="24"/>
          <w:lang w:eastAsia="zh-CN"/>
        </w:rPr>
      </w:pPr>
    </w:p>
    <w:p w:rsidR="00E111F2" w:rsidRPr="00E111F2" w:rsidRDefault="00E111F2" w:rsidP="00E111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_GoBack"/>
      <w:r w:rsidRPr="00E111F2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E111F2" w:rsidRPr="00E111F2" w:rsidRDefault="00E111F2" w:rsidP="00E111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11F2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ОБЛАСТЬ</w:t>
      </w:r>
    </w:p>
    <w:p w:rsidR="00E111F2" w:rsidRPr="00E111F2" w:rsidRDefault="00E111F2" w:rsidP="00E111F2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11F2">
        <w:rPr>
          <w:rFonts w:ascii="Arial" w:eastAsia="Times New Roman" w:hAnsi="Arial" w:cs="Arial"/>
          <w:b/>
          <w:sz w:val="24"/>
          <w:szCs w:val="24"/>
          <w:lang w:eastAsia="ru-RU"/>
        </w:rPr>
        <w:t>БЫКОВСКИЙ МУНИЦИПАЛЬНЫЙ РАЙОН</w:t>
      </w:r>
    </w:p>
    <w:p w:rsidR="00E111F2" w:rsidRPr="00E111F2" w:rsidRDefault="00E111F2" w:rsidP="00E111F2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11F2">
        <w:rPr>
          <w:rFonts w:ascii="Arial" w:eastAsia="Times New Roman" w:hAnsi="Arial" w:cs="Arial"/>
          <w:b/>
          <w:sz w:val="24"/>
          <w:szCs w:val="24"/>
          <w:lang w:eastAsia="ru-RU"/>
        </w:rPr>
        <w:t>САДОВСКАЯ СЕЛЬСКАЯ ДУМА</w:t>
      </w:r>
    </w:p>
    <w:p w:rsidR="00E111F2" w:rsidRPr="00E111F2" w:rsidRDefault="00E111F2" w:rsidP="00E111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1F2" w:rsidRPr="00E111F2" w:rsidRDefault="00E111F2" w:rsidP="00E111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1F2" w:rsidRPr="00E111F2" w:rsidRDefault="00E111F2" w:rsidP="00E111F2">
      <w:pPr>
        <w:suppressAutoHyphens/>
        <w:spacing w:after="0" w:line="240" w:lineRule="exact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</w:pPr>
      <w:r w:rsidRPr="00E111F2">
        <w:rPr>
          <w:rFonts w:ascii="Arial" w:eastAsia="Times New Roman" w:hAnsi="Arial" w:cs="Arial"/>
          <w:b/>
          <w:sz w:val="24"/>
          <w:szCs w:val="24"/>
          <w:lang w:eastAsia="zh-CN"/>
        </w:rPr>
        <w:t>РЕШЕНИЕ</w:t>
      </w:r>
    </w:p>
    <w:p w:rsidR="00E111F2" w:rsidRPr="00E111F2" w:rsidRDefault="00E111F2" w:rsidP="00E111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1F2" w:rsidRPr="00E111F2" w:rsidRDefault="00E111F2" w:rsidP="00E111F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от "14"июля</w:t>
      </w:r>
      <w:r w:rsidRPr="00E111F2">
        <w:rPr>
          <w:rFonts w:ascii="Arial" w:eastAsia="Times New Roman" w:hAnsi="Arial" w:cs="Arial"/>
          <w:sz w:val="24"/>
          <w:szCs w:val="24"/>
          <w:lang w:eastAsia="zh-CN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20 г.           </w:t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</w:r>
      <w:r>
        <w:rPr>
          <w:rFonts w:ascii="Arial" w:eastAsia="Times New Roman" w:hAnsi="Arial" w:cs="Arial"/>
          <w:sz w:val="24"/>
          <w:szCs w:val="24"/>
          <w:lang w:eastAsia="zh-CN"/>
        </w:rPr>
        <w:tab/>
        <w:t>№ 14/60</w:t>
      </w:r>
    </w:p>
    <w:p w:rsidR="00E111F2" w:rsidRPr="00E111F2" w:rsidRDefault="00E111F2" w:rsidP="00E111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1F2" w:rsidRPr="00E111F2" w:rsidRDefault="00E111F2" w:rsidP="00E111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11F2" w:rsidRPr="00E111F2" w:rsidRDefault="00E111F2" w:rsidP="00E111F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111F2">
        <w:rPr>
          <w:rFonts w:ascii="Arial" w:eastAsia="Times New Roman" w:hAnsi="Arial" w:cs="Arial"/>
          <w:sz w:val="24"/>
          <w:szCs w:val="24"/>
          <w:lang w:eastAsia="zh-CN"/>
        </w:rPr>
        <w:t>О применении меры ответственности</w:t>
      </w:r>
    </w:p>
    <w:p w:rsidR="00E111F2" w:rsidRPr="00E111F2" w:rsidRDefault="00E111F2" w:rsidP="00E111F2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1F2" w:rsidRPr="00E111F2" w:rsidRDefault="00E111F2" w:rsidP="00E111F2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zh-CN"/>
        </w:rPr>
      </w:pPr>
      <w:proofErr w:type="gramStart"/>
      <w:r w:rsidRPr="00E111F2">
        <w:rPr>
          <w:rFonts w:ascii="Arial" w:eastAsia="Times New Roman" w:hAnsi="Arial" w:cs="Arial"/>
          <w:sz w:val="24"/>
          <w:szCs w:val="24"/>
          <w:lang w:eastAsia="zh-CN"/>
        </w:rPr>
        <w:t xml:space="preserve">В соответствии с частью 7.3-1 статьи 40 Федерального закона               от 06 октября </w:t>
      </w:r>
      <w:smartTag w:uri="urn:schemas-microsoft-com:office:smarttags" w:element="metricconverter">
        <w:smartTagPr>
          <w:attr w:name="ProductID" w:val="2003 г"/>
        </w:smartTagPr>
        <w:r w:rsidRPr="00E111F2">
          <w:rPr>
            <w:rFonts w:ascii="Arial" w:eastAsia="Times New Roman" w:hAnsi="Arial" w:cs="Arial"/>
            <w:sz w:val="24"/>
            <w:szCs w:val="24"/>
            <w:lang w:eastAsia="zh-CN"/>
          </w:rPr>
          <w:t>2003 г</w:t>
        </w:r>
      </w:smartTag>
      <w:r w:rsidRPr="00E111F2">
        <w:rPr>
          <w:rFonts w:ascii="Arial" w:eastAsia="Times New Roman" w:hAnsi="Arial" w:cs="Arial"/>
          <w:sz w:val="24"/>
          <w:szCs w:val="24"/>
          <w:lang w:eastAsia="zh-CN"/>
        </w:rPr>
        <w:t>. № 131-ФЗ "Об общих принципах организации местного самоуправления в Российской Федерации", статьей 4</w:t>
      </w:r>
      <w:r w:rsidRPr="00E111F2">
        <w:rPr>
          <w:rFonts w:ascii="Arial" w:eastAsia="Times New Roman" w:hAnsi="Arial" w:cs="Arial"/>
          <w:sz w:val="24"/>
          <w:szCs w:val="24"/>
          <w:vertAlign w:val="superscript"/>
          <w:lang w:eastAsia="zh-CN"/>
        </w:rPr>
        <w:t>1</w:t>
      </w:r>
      <w:r w:rsidRPr="00E111F2">
        <w:rPr>
          <w:rFonts w:ascii="Arial" w:eastAsia="Times New Roman" w:hAnsi="Arial" w:cs="Arial"/>
          <w:sz w:val="24"/>
          <w:szCs w:val="24"/>
          <w:lang w:eastAsia="zh-CN"/>
        </w:rPr>
        <w:t xml:space="preserve"> Закона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E111F2">
          <w:rPr>
            <w:rFonts w:ascii="Arial" w:eastAsia="Times New Roman" w:hAnsi="Arial" w:cs="Arial"/>
            <w:sz w:val="24"/>
            <w:szCs w:val="24"/>
            <w:lang w:eastAsia="zh-CN"/>
          </w:rPr>
          <w:t>2017 г</w:t>
        </w:r>
      </w:smartTag>
      <w:r w:rsidRPr="00E111F2">
        <w:rPr>
          <w:rFonts w:ascii="Arial" w:eastAsia="Times New Roman" w:hAnsi="Arial" w:cs="Arial"/>
          <w:sz w:val="24"/>
          <w:szCs w:val="24"/>
          <w:lang w:eastAsia="zh-CN"/>
        </w:rPr>
        <w:t xml:space="preserve">. № 55-ОД "О порядке </w:t>
      </w:r>
      <w:r w:rsidRPr="00E111F2">
        <w:rPr>
          <w:rFonts w:ascii="Arial" w:eastAsia="Times New Roman" w:hAnsi="Arial" w:cs="Arial"/>
          <w:bCs/>
          <w:sz w:val="24"/>
          <w:szCs w:val="24"/>
          <w:lang w:eastAsia="zh-CN"/>
        </w:rPr>
        <w:t>представления и проверки достоверности и полноты сведений о доходах, расходах, об имуществе и обязательствах имущественного характера граждан, претендующих на замещение отдельных муниципальных</w:t>
      </w:r>
      <w:proofErr w:type="gramEnd"/>
      <w:r w:rsidRPr="00E111F2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proofErr w:type="gramStart"/>
      <w:r w:rsidRPr="00E111F2">
        <w:rPr>
          <w:rFonts w:ascii="Arial" w:eastAsia="Times New Roman" w:hAnsi="Arial" w:cs="Arial"/>
          <w:bCs/>
          <w:sz w:val="24"/>
          <w:szCs w:val="24"/>
          <w:lang w:eastAsia="zh-CN"/>
        </w:rPr>
        <w:t>должностей, должности главы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</w:t>
      </w:r>
      <w:r w:rsidRPr="00E111F2">
        <w:rPr>
          <w:rFonts w:ascii="Arial" w:eastAsia="Times New Roman" w:hAnsi="Arial" w:cs="Arial"/>
          <w:sz w:val="24"/>
          <w:szCs w:val="24"/>
          <w:lang w:eastAsia="zh-CN"/>
        </w:rPr>
        <w:t xml:space="preserve">", решением Садовской сельской Думы </w:t>
      </w:r>
      <w:r>
        <w:rPr>
          <w:rFonts w:ascii="Arial" w:eastAsia="Times New Roman" w:hAnsi="Arial" w:cs="Arial"/>
          <w:sz w:val="24"/>
          <w:szCs w:val="24"/>
          <w:lang w:eastAsia="zh-CN"/>
        </w:rPr>
        <w:t>от 14.07.2020 г.</w:t>
      </w:r>
      <w:r w:rsidRPr="00E111F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zh-CN"/>
        </w:rPr>
        <w:t>№ 14/60</w:t>
      </w:r>
      <w:r w:rsidRPr="00E111F2">
        <w:rPr>
          <w:rFonts w:ascii="Arial" w:eastAsia="Times New Roman" w:hAnsi="Arial" w:cs="Arial"/>
          <w:sz w:val="24"/>
          <w:szCs w:val="24"/>
          <w:lang w:eastAsia="zh-CN"/>
        </w:rPr>
        <w:t>"Об утверждении Порядка принятия решения о применении к лицу, замещающему муниципальную должность депутата, выборного должностного лица местного самоуправления в Садовском сельском поселении меры</w:t>
      </w:r>
      <w:proofErr w:type="gramEnd"/>
      <w:r w:rsidRPr="00E111F2">
        <w:rPr>
          <w:rFonts w:ascii="Arial" w:eastAsia="Times New Roman" w:hAnsi="Arial" w:cs="Arial"/>
          <w:sz w:val="24"/>
          <w:szCs w:val="24"/>
          <w:lang w:eastAsia="zh-CN"/>
        </w:rPr>
        <w:t xml:space="preserve">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несущественным"</w:t>
      </w:r>
      <w:r w:rsidRPr="00E111F2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E111F2">
        <w:rPr>
          <w:rFonts w:ascii="Arial" w:eastAsia="Times New Roman" w:hAnsi="Arial" w:cs="Arial"/>
          <w:sz w:val="24"/>
          <w:szCs w:val="24"/>
          <w:lang w:eastAsia="zh-CN"/>
        </w:rPr>
        <w:t>на основ</w:t>
      </w:r>
      <w:r>
        <w:rPr>
          <w:rFonts w:ascii="Arial" w:eastAsia="Times New Roman" w:hAnsi="Arial" w:cs="Arial"/>
          <w:sz w:val="24"/>
          <w:szCs w:val="24"/>
          <w:lang w:eastAsia="zh-CN"/>
        </w:rPr>
        <w:t>ании информации, поступившей от прокуратуры Быковского муниципального р</w:t>
      </w:r>
      <w:r w:rsidR="00EE4A9B">
        <w:rPr>
          <w:rFonts w:ascii="Arial" w:eastAsia="Times New Roman" w:hAnsi="Arial" w:cs="Arial"/>
          <w:sz w:val="24"/>
          <w:szCs w:val="24"/>
          <w:lang w:eastAsia="zh-CN"/>
        </w:rPr>
        <w:t>айона</w:t>
      </w:r>
      <w:proofErr w:type="gramStart"/>
      <w:r w:rsidR="00EE4A9B">
        <w:rPr>
          <w:rFonts w:ascii="Arial" w:eastAsia="Times New Roman" w:hAnsi="Arial" w:cs="Arial"/>
          <w:sz w:val="24"/>
          <w:szCs w:val="24"/>
          <w:lang w:eastAsia="zh-CN"/>
        </w:rPr>
        <w:t xml:space="preserve"> ,</w:t>
      </w:r>
      <w:proofErr w:type="gramEnd"/>
      <w:r w:rsidR="00EE4A9B">
        <w:rPr>
          <w:rFonts w:ascii="Arial" w:eastAsia="Times New Roman" w:hAnsi="Arial" w:cs="Arial"/>
          <w:sz w:val="24"/>
          <w:szCs w:val="24"/>
          <w:lang w:eastAsia="zh-CN"/>
        </w:rPr>
        <w:t xml:space="preserve"> Садовская сельская Дума:</w:t>
      </w:r>
    </w:p>
    <w:p w:rsidR="00E111F2" w:rsidRPr="00E111F2" w:rsidRDefault="00E111F2" w:rsidP="00E111F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1F2" w:rsidRPr="00E111F2" w:rsidRDefault="00E111F2" w:rsidP="00E111F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1F2" w:rsidRPr="00E111F2" w:rsidRDefault="00E111F2" w:rsidP="00E111F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1F2" w:rsidRPr="00E111F2" w:rsidRDefault="00E111F2" w:rsidP="00E111F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1F2" w:rsidRPr="00E111F2" w:rsidRDefault="00E111F2" w:rsidP="00E111F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E111F2">
        <w:rPr>
          <w:rFonts w:ascii="Arial" w:eastAsia="Times New Roman" w:hAnsi="Arial" w:cs="Arial"/>
          <w:sz w:val="24"/>
          <w:szCs w:val="24"/>
          <w:lang w:eastAsia="zh-CN"/>
        </w:rPr>
        <w:t>РЕШИ</w:t>
      </w:r>
      <w:proofErr w:type="gramStart"/>
      <w:r w:rsidRPr="00E111F2">
        <w:rPr>
          <w:rFonts w:ascii="Arial" w:eastAsia="Times New Roman" w:hAnsi="Arial" w:cs="Arial"/>
          <w:sz w:val="24"/>
          <w:szCs w:val="24"/>
          <w:lang w:eastAsia="zh-CN"/>
        </w:rPr>
        <w:t>Л(</w:t>
      </w:r>
      <w:proofErr w:type="gramEnd"/>
      <w:r w:rsidRPr="00E111F2">
        <w:rPr>
          <w:rFonts w:ascii="Arial" w:eastAsia="Times New Roman" w:hAnsi="Arial" w:cs="Arial"/>
          <w:sz w:val="24"/>
          <w:szCs w:val="24"/>
          <w:lang w:eastAsia="zh-CN"/>
        </w:rPr>
        <w:t>А):</w:t>
      </w:r>
    </w:p>
    <w:p w:rsidR="00E111F2" w:rsidRPr="00E111F2" w:rsidRDefault="00E111F2" w:rsidP="00E111F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E4A9B" w:rsidRDefault="00E111F2" w:rsidP="00E111F2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1. </w:t>
      </w:r>
      <w:proofErr w:type="gramStart"/>
      <w:r>
        <w:rPr>
          <w:rFonts w:ascii="Arial" w:eastAsia="Times New Roman" w:hAnsi="Arial" w:cs="Arial"/>
          <w:sz w:val="24"/>
          <w:szCs w:val="24"/>
          <w:lang w:eastAsia="zh-CN"/>
        </w:rPr>
        <w:t xml:space="preserve">За допущенное депутатом Садовской сельской Думы </w:t>
      </w:r>
      <w:proofErr w:type="spellStart"/>
      <w:r>
        <w:rPr>
          <w:rFonts w:ascii="Arial" w:eastAsia="Times New Roman" w:hAnsi="Arial" w:cs="Arial"/>
          <w:sz w:val="24"/>
          <w:szCs w:val="24"/>
          <w:lang w:eastAsia="zh-CN"/>
        </w:rPr>
        <w:t>Иркналиевым</w:t>
      </w:r>
      <w:proofErr w:type="spellEnd"/>
      <w:r>
        <w:rPr>
          <w:rFonts w:ascii="Arial" w:eastAsia="Times New Roman" w:hAnsi="Arial" w:cs="Arial"/>
          <w:sz w:val="24"/>
          <w:szCs w:val="24"/>
          <w:lang w:eastAsia="zh-CN"/>
        </w:rPr>
        <w:t xml:space="preserve"> У. Т. и депутатом Соловьевой О. Е. </w:t>
      </w:r>
      <w:r w:rsidRPr="00E111F2">
        <w:rPr>
          <w:rFonts w:ascii="Arial" w:eastAsia="Times New Roman" w:hAnsi="Arial" w:cs="Arial"/>
          <w:sz w:val="24"/>
          <w:szCs w:val="24"/>
          <w:lang w:eastAsia="zh-CN"/>
        </w:rPr>
        <w:t xml:space="preserve">нарушение части 4.2 статьи 12.1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E111F2">
          <w:rPr>
            <w:rFonts w:ascii="Arial" w:eastAsia="Times New Roman" w:hAnsi="Arial" w:cs="Arial"/>
            <w:sz w:val="24"/>
            <w:szCs w:val="24"/>
            <w:lang w:eastAsia="zh-CN"/>
          </w:rPr>
          <w:t>2008 г</w:t>
        </w:r>
      </w:smartTag>
      <w:r w:rsidRPr="00E111F2">
        <w:rPr>
          <w:rFonts w:ascii="Arial" w:eastAsia="Times New Roman" w:hAnsi="Arial" w:cs="Arial"/>
          <w:sz w:val="24"/>
          <w:szCs w:val="24"/>
          <w:lang w:eastAsia="zh-CN"/>
        </w:rPr>
        <w:t xml:space="preserve">. № 273-ФЗ "О противодействии коррупции", выразившееся в представлении </w:t>
      </w:r>
      <w:r>
        <w:rPr>
          <w:rFonts w:ascii="Arial" w:eastAsia="Times New Roman" w:hAnsi="Arial" w:cs="Arial"/>
          <w:sz w:val="24"/>
          <w:szCs w:val="24"/>
          <w:lang w:eastAsia="zh-CN"/>
        </w:rPr>
        <w:t>Прокуратуры Быковского муниципального района</w:t>
      </w:r>
      <w:r w:rsidRPr="00E111F2">
        <w:rPr>
          <w:rFonts w:ascii="Arial" w:eastAsia="Times New Roman" w:hAnsi="Arial" w:cs="Arial"/>
          <w:sz w:val="24"/>
          <w:szCs w:val="24"/>
          <w:lang w:eastAsia="zh-CN"/>
        </w:rPr>
        <w:t xml:space="preserve"> в порядке, установленном Законом Волгоградской области от 28 июня </w:t>
      </w:r>
      <w:smartTag w:uri="urn:schemas-microsoft-com:office:smarttags" w:element="metricconverter">
        <w:smartTagPr>
          <w:attr w:name="ProductID" w:val="2017 г"/>
        </w:smartTagPr>
        <w:r w:rsidRPr="00E111F2">
          <w:rPr>
            <w:rFonts w:ascii="Arial" w:eastAsia="Times New Roman" w:hAnsi="Arial" w:cs="Arial"/>
            <w:sz w:val="24"/>
            <w:szCs w:val="24"/>
            <w:lang w:eastAsia="zh-CN"/>
          </w:rPr>
          <w:t>2017 г</w:t>
        </w:r>
      </w:smartTag>
      <w:r w:rsidRPr="00E111F2">
        <w:rPr>
          <w:rFonts w:ascii="Arial" w:eastAsia="Times New Roman" w:hAnsi="Arial" w:cs="Arial"/>
          <w:sz w:val="24"/>
          <w:szCs w:val="24"/>
          <w:lang w:eastAsia="zh-CN"/>
        </w:rPr>
        <w:t xml:space="preserve">. № 55-ОД "О порядке </w:t>
      </w:r>
      <w:r w:rsidRPr="00E111F2">
        <w:rPr>
          <w:rFonts w:ascii="Arial" w:eastAsia="Times New Roman" w:hAnsi="Arial" w:cs="Arial"/>
          <w:bCs/>
          <w:sz w:val="24"/>
          <w:szCs w:val="24"/>
          <w:lang w:eastAsia="zh-CN"/>
        </w:rPr>
        <w:t>представления и проверки достоверности и полноты сведений о доходах</w:t>
      </w:r>
      <w:proofErr w:type="gramEnd"/>
      <w:r w:rsidRPr="00E111F2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</w:t>
      </w:r>
      <w:proofErr w:type="gramStart"/>
      <w:r w:rsidRPr="00E111F2">
        <w:rPr>
          <w:rFonts w:ascii="Arial" w:eastAsia="Times New Roman" w:hAnsi="Arial" w:cs="Arial"/>
          <w:bCs/>
          <w:sz w:val="24"/>
          <w:szCs w:val="24"/>
          <w:lang w:eastAsia="zh-CN"/>
        </w:rPr>
        <w:t>расходах, об имуществе и обязательствах имущественного характера граждан, претендующих на замещение отдельных муниципальных должностей, должности главы местной администрации по контракту, лиц, замещающих такие должности, и о применении к лицам, замещающим отдельные муниципальные должности, мер ответственности за представление недостоверных или неполных сведений</w:t>
      </w:r>
      <w:r w:rsidRPr="00E111F2">
        <w:rPr>
          <w:rFonts w:ascii="Arial" w:eastAsia="Times New Roman" w:hAnsi="Arial" w:cs="Arial"/>
          <w:sz w:val="24"/>
          <w:szCs w:val="24"/>
          <w:lang w:eastAsia="zh-CN"/>
        </w:rPr>
        <w:t xml:space="preserve">", недостоверных </w:t>
      </w:r>
      <w:r w:rsidRPr="00E111F2">
        <w:rPr>
          <w:rFonts w:ascii="Arial" w:eastAsia="Times New Roman" w:hAnsi="Arial" w:cs="Arial"/>
          <w:i/>
          <w:sz w:val="24"/>
          <w:szCs w:val="24"/>
          <w:u w:val="single"/>
          <w:lang w:eastAsia="zh-CN"/>
        </w:rPr>
        <w:t>и (или)</w:t>
      </w:r>
      <w:r w:rsidRPr="00E111F2">
        <w:rPr>
          <w:rFonts w:ascii="Arial" w:eastAsia="Times New Roman" w:hAnsi="Arial" w:cs="Arial"/>
          <w:sz w:val="24"/>
          <w:szCs w:val="24"/>
          <w:lang w:eastAsia="zh-CN"/>
        </w:rPr>
        <w:t xml:space="preserve"> неполных сведений о доходах, расходах, об имуществе и обязательствах имущественного характера за </w:t>
      </w:r>
      <w:r w:rsidRPr="00E111F2">
        <w:rPr>
          <w:rFonts w:ascii="Arial" w:eastAsia="Times New Roman" w:hAnsi="Arial" w:cs="Arial"/>
          <w:i/>
          <w:sz w:val="24"/>
          <w:szCs w:val="24"/>
          <w:lang w:eastAsia="zh-CN"/>
        </w:rPr>
        <w:t>20</w:t>
      </w:r>
      <w:r>
        <w:rPr>
          <w:rFonts w:ascii="Arial" w:eastAsia="Times New Roman" w:hAnsi="Arial" w:cs="Arial"/>
          <w:i/>
          <w:sz w:val="24"/>
          <w:szCs w:val="24"/>
          <w:lang w:eastAsia="zh-CN"/>
        </w:rPr>
        <w:t>18</w:t>
      </w:r>
      <w:r w:rsidRPr="00E111F2">
        <w:rPr>
          <w:rFonts w:ascii="Arial" w:eastAsia="Times New Roman" w:hAnsi="Arial" w:cs="Arial"/>
          <w:sz w:val="24"/>
          <w:szCs w:val="24"/>
          <w:lang w:eastAsia="zh-CN"/>
        </w:rPr>
        <w:t xml:space="preserve"> год, учитывая, что</w:t>
      </w:r>
      <w:proofErr w:type="gramEnd"/>
      <w:r w:rsidRPr="00E111F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EA02D6">
        <w:rPr>
          <w:rFonts w:ascii="Arial" w:eastAsia="Times New Roman" w:hAnsi="Arial" w:cs="Arial"/>
          <w:sz w:val="24"/>
          <w:szCs w:val="24"/>
          <w:lang w:eastAsia="zh-CN"/>
        </w:rPr>
        <w:t xml:space="preserve"> предоставление сведений о доходах</w:t>
      </w:r>
      <w:r w:rsidR="00EE4A9B">
        <w:rPr>
          <w:rFonts w:ascii="Arial" w:eastAsia="Times New Roman" w:hAnsi="Arial" w:cs="Arial"/>
          <w:sz w:val="24"/>
          <w:szCs w:val="24"/>
          <w:lang w:eastAsia="zh-CN"/>
        </w:rPr>
        <w:t xml:space="preserve">, </w:t>
      </w:r>
      <w:r w:rsidR="00EE4A9B">
        <w:rPr>
          <w:rFonts w:ascii="Arial" w:eastAsia="Times New Roman" w:hAnsi="Arial" w:cs="Arial"/>
          <w:sz w:val="24"/>
          <w:szCs w:val="24"/>
          <w:lang w:eastAsia="zh-CN"/>
        </w:rPr>
        <w:lastRenderedPageBreak/>
        <w:t xml:space="preserve">применить к депутатам Садовской сельской  Думы </w:t>
      </w:r>
      <w:proofErr w:type="spellStart"/>
      <w:r w:rsidR="00EE4A9B">
        <w:rPr>
          <w:rFonts w:ascii="Arial" w:eastAsia="Times New Roman" w:hAnsi="Arial" w:cs="Arial"/>
          <w:sz w:val="24"/>
          <w:szCs w:val="24"/>
          <w:lang w:eastAsia="zh-CN"/>
        </w:rPr>
        <w:t>Иркналиеву</w:t>
      </w:r>
      <w:proofErr w:type="spellEnd"/>
      <w:r w:rsidR="00EE4A9B">
        <w:rPr>
          <w:rFonts w:ascii="Arial" w:eastAsia="Times New Roman" w:hAnsi="Arial" w:cs="Arial"/>
          <w:sz w:val="24"/>
          <w:szCs w:val="24"/>
          <w:lang w:eastAsia="zh-CN"/>
        </w:rPr>
        <w:t xml:space="preserve"> У. Т. и Соловьевой О. Е. меру ответственности в виде замечания</w:t>
      </w:r>
    </w:p>
    <w:p w:rsidR="00E111F2" w:rsidRPr="00E111F2" w:rsidRDefault="00E111F2" w:rsidP="00E111F2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111F2">
        <w:rPr>
          <w:rFonts w:ascii="Arial" w:eastAsia="Times New Roman" w:hAnsi="Arial" w:cs="Arial"/>
          <w:sz w:val="24"/>
          <w:szCs w:val="24"/>
          <w:lang w:eastAsia="zh-CN"/>
        </w:rPr>
        <w:t>2. Настоящее решение вступает в силу с момента принятия.</w:t>
      </w:r>
    </w:p>
    <w:p w:rsidR="00E111F2" w:rsidRPr="00E111F2" w:rsidRDefault="00E111F2" w:rsidP="00E111F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1F2" w:rsidRPr="00E111F2" w:rsidRDefault="00E111F2" w:rsidP="00E111F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E4A9B" w:rsidRDefault="00E111F2" w:rsidP="00E111F2">
      <w:pPr>
        <w:widowControl w:val="0"/>
        <w:suppressAutoHyphens/>
        <w:autoSpaceDE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zh-CN"/>
        </w:rPr>
      </w:pPr>
      <w:r w:rsidRPr="00E111F2">
        <w:rPr>
          <w:rFonts w:ascii="Arial" w:eastAsia="Times New Roman" w:hAnsi="Arial" w:cs="Arial"/>
          <w:sz w:val="24"/>
          <w:szCs w:val="24"/>
          <w:lang w:eastAsia="zh-CN"/>
        </w:rPr>
        <w:t>Председатель</w:t>
      </w:r>
      <w:r w:rsidR="00EE4A9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E111F2" w:rsidRPr="00E111F2" w:rsidRDefault="00EE4A9B" w:rsidP="00E111F2">
      <w:pPr>
        <w:widowControl w:val="0"/>
        <w:suppressAutoHyphens/>
        <w:autoSpaceDE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Садовской сельской Думы:                                                             Ю. Н. Курганов</w:t>
      </w:r>
    </w:p>
    <w:p w:rsidR="00E111F2" w:rsidRPr="00E111F2" w:rsidRDefault="00E111F2" w:rsidP="00E111F2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zh-CN"/>
        </w:rPr>
      </w:pPr>
      <w:r w:rsidRPr="00E111F2">
        <w:rPr>
          <w:rFonts w:ascii="Arial" w:eastAsia="Times New Roman" w:hAnsi="Arial" w:cs="Arial"/>
          <w:i/>
          <w:sz w:val="24"/>
          <w:szCs w:val="24"/>
          <w:lang w:eastAsia="zh-CN"/>
        </w:rPr>
        <w:t xml:space="preserve">                                                                                                             </w:t>
      </w:r>
    </w:p>
    <w:p w:rsidR="00E111F2" w:rsidRPr="00E111F2" w:rsidRDefault="00E111F2" w:rsidP="00E111F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E111F2" w:rsidRPr="00E111F2" w:rsidRDefault="00E111F2" w:rsidP="00E111F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bookmarkEnd w:id="1"/>
    <w:p w:rsidR="00894E3F" w:rsidRDefault="00894E3F"/>
    <w:sectPr w:rsidR="00894E3F" w:rsidSect="00516523">
      <w:headerReference w:type="even" r:id="rId7"/>
      <w:headerReference w:type="default" r:id="rId8"/>
      <w:pgSz w:w="11906" w:h="16838" w:code="9"/>
      <w:pgMar w:top="993" w:right="1021" w:bottom="709" w:left="1701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98" w:rsidRDefault="00EF1598" w:rsidP="00E111F2">
      <w:pPr>
        <w:spacing w:after="0" w:line="240" w:lineRule="auto"/>
      </w:pPr>
      <w:r>
        <w:separator/>
      </w:r>
    </w:p>
  </w:endnote>
  <w:endnote w:type="continuationSeparator" w:id="0">
    <w:p w:rsidR="00EF1598" w:rsidRDefault="00EF1598" w:rsidP="00E1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98" w:rsidRDefault="00EF1598" w:rsidP="00E111F2">
      <w:pPr>
        <w:spacing w:after="0" w:line="240" w:lineRule="auto"/>
      </w:pPr>
      <w:r>
        <w:separator/>
      </w:r>
    </w:p>
  </w:footnote>
  <w:footnote w:type="continuationSeparator" w:id="0">
    <w:p w:rsidR="00EF1598" w:rsidRDefault="00EF1598" w:rsidP="00E11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21" w:rsidRDefault="00135FC0" w:rsidP="005165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494F21" w:rsidRDefault="00EF15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F21" w:rsidRDefault="00135FC0" w:rsidP="005165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489D">
      <w:rPr>
        <w:rStyle w:val="a7"/>
        <w:noProof/>
      </w:rPr>
      <w:t>2</w:t>
    </w:r>
    <w:r>
      <w:rPr>
        <w:rStyle w:val="a7"/>
      </w:rPr>
      <w:fldChar w:fldCharType="end"/>
    </w:r>
  </w:p>
  <w:p w:rsidR="00494F21" w:rsidRDefault="00EF15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F2"/>
    <w:rsid w:val="00135FC0"/>
    <w:rsid w:val="006E7B4D"/>
    <w:rsid w:val="00745269"/>
    <w:rsid w:val="00894E3F"/>
    <w:rsid w:val="00A23F1F"/>
    <w:rsid w:val="00E111F2"/>
    <w:rsid w:val="00EA02D6"/>
    <w:rsid w:val="00EE4A9B"/>
    <w:rsid w:val="00EF1598"/>
    <w:rsid w:val="00F2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111F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11F2"/>
    <w:rPr>
      <w:sz w:val="20"/>
      <w:szCs w:val="20"/>
    </w:rPr>
  </w:style>
  <w:style w:type="paragraph" w:styleId="a5">
    <w:name w:val="header"/>
    <w:basedOn w:val="a"/>
    <w:link w:val="a6"/>
    <w:rsid w:val="00E111F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E111F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11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111F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11F2"/>
    <w:rPr>
      <w:sz w:val="20"/>
      <w:szCs w:val="20"/>
    </w:rPr>
  </w:style>
  <w:style w:type="paragraph" w:styleId="a5">
    <w:name w:val="header"/>
    <w:basedOn w:val="a"/>
    <w:link w:val="a6"/>
    <w:rsid w:val="00E111F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Верхний колонтитул Знак"/>
    <w:basedOn w:val="a0"/>
    <w:link w:val="a5"/>
    <w:rsid w:val="00E111F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E1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5</cp:revision>
  <dcterms:created xsi:type="dcterms:W3CDTF">2020-07-14T07:06:00Z</dcterms:created>
  <dcterms:modified xsi:type="dcterms:W3CDTF">2020-07-22T05:48:00Z</dcterms:modified>
</cp:coreProperties>
</file>