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5EF" w:rsidRPr="009565EF" w:rsidRDefault="009565EF" w:rsidP="009565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5E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565EF" w:rsidRPr="009565EF" w:rsidRDefault="009565EF" w:rsidP="009565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5EF">
        <w:rPr>
          <w:rFonts w:ascii="Times New Roman" w:hAnsi="Times New Roman" w:cs="Times New Roman"/>
          <w:b/>
          <w:sz w:val="24"/>
          <w:szCs w:val="24"/>
        </w:rPr>
        <w:t>ВОЛГОГРАДСКАЯ ОБЛАСТЬ</w:t>
      </w:r>
    </w:p>
    <w:p w:rsidR="009565EF" w:rsidRPr="009565EF" w:rsidRDefault="009565EF" w:rsidP="009565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5EF">
        <w:rPr>
          <w:rFonts w:ascii="Times New Roman" w:hAnsi="Times New Roman" w:cs="Times New Roman"/>
          <w:b/>
          <w:sz w:val="24"/>
          <w:szCs w:val="24"/>
        </w:rPr>
        <w:t>БЫКОВСКИЙ МУНИЦИПАЛЬНЫЙ РАЙОН</w:t>
      </w:r>
    </w:p>
    <w:p w:rsidR="009565EF" w:rsidRPr="009565EF" w:rsidRDefault="009565EF" w:rsidP="009565E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5EF">
        <w:rPr>
          <w:rFonts w:ascii="Times New Roman" w:hAnsi="Times New Roman" w:cs="Times New Roman"/>
          <w:b/>
          <w:sz w:val="24"/>
          <w:szCs w:val="24"/>
        </w:rPr>
        <w:t>САДОВСКОЕ СЕЛЬСКОЕ ПОСЕЛЕНИЕ</w:t>
      </w:r>
    </w:p>
    <w:tbl>
      <w:tblPr>
        <w:tblW w:w="10548" w:type="dxa"/>
        <w:tblInd w:w="546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5488"/>
        <w:gridCol w:w="540"/>
        <w:gridCol w:w="4500"/>
      </w:tblGrid>
      <w:tr w:rsidR="009565EF" w:rsidRPr="009565EF" w:rsidTr="0070000C">
        <w:tc>
          <w:tcPr>
            <w:tcW w:w="20" w:type="dxa"/>
            <w:tcMar>
              <w:left w:w="0" w:type="dxa"/>
              <w:right w:w="0" w:type="dxa"/>
            </w:tcMar>
          </w:tcPr>
          <w:p w:rsidR="009565EF" w:rsidRPr="009565EF" w:rsidRDefault="009565EF" w:rsidP="0070000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88" w:type="dxa"/>
            <w:tcMar>
              <w:left w:w="0" w:type="dxa"/>
              <w:right w:w="0" w:type="dxa"/>
            </w:tcMar>
          </w:tcPr>
          <w:p w:rsidR="009565EF" w:rsidRPr="009565EF" w:rsidRDefault="009565EF" w:rsidP="0070000C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</w:p>
          <w:p w:rsidR="009565EF" w:rsidRPr="009565EF" w:rsidRDefault="009565EF" w:rsidP="0070000C">
            <w:pPr>
              <w:snapToGri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565E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9565EF" w:rsidRPr="009565EF" w:rsidRDefault="009565EF" w:rsidP="0070000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5EF" w:rsidRPr="009565EF" w:rsidRDefault="009565EF" w:rsidP="0070000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65EF" w:rsidRPr="009565EF" w:rsidRDefault="009565EF" w:rsidP="0070000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5EF">
              <w:rPr>
                <w:rFonts w:ascii="Times New Roman" w:hAnsi="Times New Roman" w:cs="Times New Roman"/>
                <w:b/>
                <w:sz w:val="28"/>
                <w:szCs w:val="28"/>
              </w:rPr>
              <w:t>15 февраля</w:t>
            </w:r>
            <w:r w:rsidRPr="009565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565EF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 w:rsidRPr="009565E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                     № 11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9565EF" w:rsidRPr="009565EF" w:rsidRDefault="009565EF" w:rsidP="0070000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00" w:type="dxa"/>
          </w:tcPr>
          <w:p w:rsidR="009565EF" w:rsidRPr="009565EF" w:rsidRDefault="009565EF" w:rsidP="0070000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65EF" w:rsidRPr="00A26DBA" w:rsidTr="0070000C">
        <w:tc>
          <w:tcPr>
            <w:tcW w:w="20" w:type="dxa"/>
            <w:tcMar>
              <w:left w:w="0" w:type="dxa"/>
              <w:right w:w="0" w:type="dxa"/>
            </w:tcMar>
          </w:tcPr>
          <w:p w:rsidR="009565EF" w:rsidRPr="00A26DBA" w:rsidRDefault="009565EF" w:rsidP="007000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8" w:type="dxa"/>
            <w:tcMar>
              <w:left w:w="0" w:type="dxa"/>
              <w:right w:w="0" w:type="dxa"/>
            </w:tcMar>
          </w:tcPr>
          <w:p w:rsidR="009565EF" w:rsidRPr="007E6467" w:rsidRDefault="009565EF" w:rsidP="00700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5EF" w:rsidRPr="00A26DBA" w:rsidRDefault="009565EF" w:rsidP="0070000C">
            <w:pPr>
              <w:tabs>
                <w:tab w:val="left" w:pos="4768"/>
              </w:tabs>
              <w:ind w:righ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6DBA">
              <w:rPr>
                <w:rFonts w:ascii="Times New Roman" w:hAnsi="Times New Roman" w:cs="Times New Roman"/>
                <w:sz w:val="28"/>
                <w:szCs w:val="28"/>
              </w:rPr>
              <w:t>О профилактических мероприятиях по обеспечению безопасности при подготовке и проведении праздничных мероприятий,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Дню защитника Отечества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Международному женскому дню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Садовского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 w:rsidR="009565EF" w:rsidRPr="00A26DBA" w:rsidRDefault="009565EF" w:rsidP="007000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9565EF" w:rsidRPr="00A26DBA" w:rsidRDefault="009565EF" w:rsidP="0070000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5EF" w:rsidRPr="00A26DBA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5EF" w:rsidRPr="00460C9B" w:rsidRDefault="009565EF" w:rsidP="009565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0C9B">
        <w:rPr>
          <w:rFonts w:ascii="Times New Roman" w:hAnsi="Times New Roman" w:cs="Times New Roman"/>
          <w:sz w:val="28"/>
          <w:szCs w:val="28"/>
        </w:rPr>
        <w:t xml:space="preserve">В целях организации и координации предупредительно - профилактических мероприятий, направленных на обеспечение безопасности населения, антитеррористической и противодиверсионной защищенности объектов жизнеобеспечения и социальной сферы, контроля и предупреждения чрезвычайных ситуаций, а также оперативного реагирования в период </w:t>
      </w:r>
      <w:r>
        <w:rPr>
          <w:rFonts w:ascii="Times New Roman" w:hAnsi="Times New Roman" w:cs="Times New Roman"/>
          <w:b/>
          <w:sz w:val="28"/>
          <w:szCs w:val="28"/>
        </w:rPr>
        <w:t>(с 20.02.2021 г по 24.02.2021 г.) и (с 05.03.2021 г. по 09.03.2021г.</w:t>
      </w:r>
      <w:r w:rsidRPr="00460C9B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подготовки и проведения праздничных мероприятий, посвященных </w:t>
      </w:r>
      <w:r>
        <w:rPr>
          <w:rFonts w:ascii="Times New Roman" w:hAnsi="Times New Roman" w:cs="Times New Roman"/>
          <w:sz w:val="28"/>
          <w:szCs w:val="28"/>
        </w:rPr>
        <w:t xml:space="preserve">Дню защитника Отечества и </w:t>
      </w:r>
      <w:r>
        <w:rPr>
          <w:rFonts w:ascii="Times New Roman" w:hAnsi="Times New Roman" w:cs="Times New Roman"/>
          <w:sz w:val="28"/>
          <w:szCs w:val="28"/>
        </w:rPr>
        <w:t>Международному женскому дню</w:t>
      </w:r>
      <w:r w:rsidRPr="00460C9B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460C9B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и Садовского сельского поселения</w:t>
      </w:r>
      <w:r w:rsidRPr="00460C9B">
        <w:rPr>
          <w:rFonts w:ascii="Times New Roman" w:hAnsi="Times New Roman" w:cs="Times New Roman"/>
          <w:sz w:val="28"/>
          <w:szCs w:val="28"/>
        </w:rPr>
        <w:t xml:space="preserve"> (далее - праздничные мероприятия),</w:t>
      </w:r>
    </w:p>
    <w:p w:rsidR="009565EF" w:rsidRPr="00460C9B" w:rsidRDefault="009565EF" w:rsidP="00956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460C9B">
        <w:rPr>
          <w:rFonts w:ascii="Times New Roman" w:hAnsi="Times New Roman" w:cs="Times New Roman"/>
          <w:sz w:val="28"/>
          <w:szCs w:val="28"/>
        </w:rPr>
        <w:t>. Организовать обеспечение круглосуточного дежурства на предприятиях и организациях жизнеобеспечения и объектах социальной сферы;</w:t>
      </w:r>
    </w:p>
    <w:p w:rsidR="009565EF" w:rsidRPr="00460C9B" w:rsidRDefault="009565EF" w:rsidP="00956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460C9B">
        <w:rPr>
          <w:rFonts w:ascii="Times New Roman" w:hAnsi="Times New Roman" w:cs="Times New Roman"/>
          <w:sz w:val="28"/>
          <w:szCs w:val="28"/>
        </w:rPr>
        <w:t>. Назначить ответственных (из состава специалистов администраций) за организацию и проведение праздничных мероприятий;</w:t>
      </w:r>
    </w:p>
    <w:p w:rsidR="009565EF" w:rsidRDefault="009565EF" w:rsidP="00956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460C9B">
        <w:rPr>
          <w:rFonts w:ascii="Times New Roman" w:hAnsi="Times New Roman" w:cs="Times New Roman"/>
          <w:sz w:val="28"/>
          <w:szCs w:val="28"/>
        </w:rPr>
        <w:t xml:space="preserve">. Обеспечить круглосуточное дежурство муниципальных служащих (на дому) </w:t>
      </w:r>
      <w:r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5EF">
        <w:rPr>
          <w:rFonts w:ascii="Times New Roman" w:hAnsi="Times New Roman" w:cs="Times New Roman"/>
          <w:sz w:val="28"/>
          <w:szCs w:val="28"/>
        </w:rPr>
        <w:t xml:space="preserve">(с 20.02.2021 г по 24.02.2021 г.) и (с </w:t>
      </w:r>
      <w:r>
        <w:rPr>
          <w:rFonts w:ascii="Times New Roman" w:hAnsi="Times New Roman" w:cs="Times New Roman"/>
          <w:sz w:val="28"/>
          <w:szCs w:val="28"/>
        </w:rPr>
        <w:t>05.03.2021 г. по 09.03.2021 г.)</w:t>
      </w:r>
      <w:r w:rsidRPr="00D665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предоставить график дежурств </w:t>
      </w:r>
      <w:r w:rsidRPr="003C08CB">
        <w:rPr>
          <w:rFonts w:ascii="Times New Roman" w:hAnsi="Times New Roman" w:cs="Times New Roman"/>
          <w:b/>
          <w:sz w:val="28"/>
          <w:szCs w:val="28"/>
        </w:rPr>
        <w:t>в единую дежурно - диспетчерскую службу</w:t>
      </w:r>
      <w:r w:rsidRPr="00460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Быковско</w:t>
      </w:r>
      <w:r>
        <w:rPr>
          <w:rFonts w:ascii="Times New Roman" w:hAnsi="Times New Roman" w:cs="Times New Roman"/>
          <w:sz w:val="28"/>
          <w:szCs w:val="28"/>
        </w:rPr>
        <w:t>го муниципального района в срок не позднее 15.02.2021 г</w:t>
      </w:r>
    </w:p>
    <w:p w:rsidR="009565EF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60C9B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предприятий, организаций и учреждений, независимо от организационно - правовой формы собственности, главам </w:t>
      </w:r>
      <w:r>
        <w:rPr>
          <w:rFonts w:ascii="Times New Roman" w:hAnsi="Times New Roman" w:cs="Times New Roman"/>
          <w:sz w:val="28"/>
          <w:szCs w:val="28"/>
        </w:rPr>
        <w:t xml:space="preserve">КФХ </w:t>
      </w:r>
      <w:r w:rsidRPr="00460C9B">
        <w:rPr>
          <w:rFonts w:ascii="Times New Roman" w:hAnsi="Times New Roman" w:cs="Times New Roman"/>
          <w:sz w:val="28"/>
          <w:szCs w:val="28"/>
        </w:rPr>
        <w:t>в период проведения праздни</w:t>
      </w:r>
      <w:r>
        <w:rPr>
          <w:rFonts w:ascii="Times New Roman" w:hAnsi="Times New Roman" w:cs="Times New Roman"/>
          <w:sz w:val="28"/>
          <w:szCs w:val="28"/>
        </w:rPr>
        <w:t xml:space="preserve">чных мероприятий на вверенных, </w:t>
      </w:r>
      <w:r w:rsidRPr="00460C9B">
        <w:rPr>
          <w:rFonts w:ascii="Times New Roman" w:hAnsi="Times New Roman" w:cs="Times New Roman"/>
          <w:sz w:val="28"/>
          <w:szCs w:val="28"/>
        </w:rPr>
        <w:t>прилегающих рабочих и хозяйственных объектах:</w:t>
      </w:r>
    </w:p>
    <w:p w:rsidR="009565EF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60C9B">
        <w:rPr>
          <w:rFonts w:ascii="Times New Roman" w:hAnsi="Times New Roman" w:cs="Times New Roman"/>
          <w:sz w:val="28"/>
          <w:szCs w:val="28"/>
        </w:rPr>
        <w:t xml:space="preserve">.1. Обеспечить реализацию предупредительно - профилактических </w:t>
      </w:r>
      <w:r w:rsidRPr="00460C9B">
        <w:rPr>
          <w:rFonts w:ascii="Times New Roman" w:hAnsi="Times New Roman" w:cs="Times New Roman"/>
          <w:sz w:val="28"/>
          <w:szCs w:val="28"/>
        </w:rPr>
        <w:lastRenderedPageBreak/>
        <w:t>мероприятий по обеспечению антитеррористической защищенности и противопожарной защиты, безаварийной работы объектов;</w:t>
      </w: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60C9B">
        <w:rPr>
          <w:rFonts w:ascii="Times New Roman" w:hAnsi="Times New Roman" w:cs="Times New Roman"/>
          <w:sz w:val="28"/>
          <w:szCs w:val="28"/>
        </w:rPr>
        <w:t>.2. Обеспечить исправность сре</w:t>
      </w:r>
      <w:proofErr w:type="gramStart"/>
      <w:r w:rsidRPr="00460C9B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460C9B">
        <w:rPr>
          <w:rFonts w:ascii="Times New Roman" w:hAnsi="Times New Roman" w:cs="Times New Roman"/>
          <w:sz w:val="28"/>
          <w:szCs w:val="28"/>
        </w:rPr>
        <w:t>язи и сигнализации, работу сторожевой охраны;</w:t>
      </w: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60C9B">
        <w:rPr>
          <w:rFonts w:ascii="Times New Roman" w:hAnsi="Times New Roman" w:cs="Times New Roman"/>
          <w:sz w:val="28"/>
          <w:szCs w:val="28"/>
        </w:rPr>
        <w:t>.3. Произвести проверку источников противопожарного водоснабжения, обеспечить требуемый напор воды на нужды пожаротушения в случаях возникновения возгораний и пожаров;</w:t>
      </w: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60C9B">
        <w:rPr>
          <w:rFonts w:ascii="Times New Roman" w:hAnsi="Times New Roman" w:cs="Times New Roman"/>
          <w:sz w:val="28"/>
          <w:szCs w:val="28"/>
        </w:rPr>
        <w:t xml:space="preserve">.4. Обеспечить свободные проезды и подъезды к зданиям, сооружениям и пожарным </w:t>
      </w:r>
      <w:proofErr w:type="spellStart"/>
      <w:r w:rsidRPr="00460C9B">
        <w:rPr>
          <w:rFonts w:ascii="Times New Roman" w:hAnsi="Times New Roman" w:cs="Times New Roman"/>
          <w:sz w:val="28"/>
          <w:szCs w:val="28"/>
        </w:rPr>
        <w:t>водоисточникам</w:t>
      </w:r>
      <w:proofErr w:type="spellEnd"/>
      <w:r w:rsidRPr="00460C9B">
        <w:rPr>
          <w:rFonts w:ascii="Times New Roman" w:hAnsi="Times New Roman" w:cs="Times New Roman"/>
          <w:sz w:val="28"/>
          <w:szCs w:val="28"/>
        </w:rPr>
        <w:t>;</w:t>
      </w: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60C9B">
        <w:rPr>
          <w:rFonts w:ascii="Times New Roman" w:hAnsi="Times New Roman" w:cs="Times New Roman"/>
          <w:sz w:val="28"/>
          <w:szCs w:val="28"/>
        </w:rPr>
        <w:t>.5. Провести на объектах внеплановые инструктажи с работниками и специалистами о соблюдении требований пожарной безопасности и безаварийной работы.</w:t>
      </w: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Pr="00460C9B">
        <w:rPr>
          <w:rFonts w:ascii="Times New Roman" w:hAnsi="Times New Roman" w:cs="Times New Roman"/>
          <w:sz w:val="28"/>
          <w:szCs w:val="28"/>
        </w:rPr>
        <w:t>.6. При возникновении любых чрезвычайных ситуаций, угроз совершения террористических акций на объектах жизнеобеспечения и социальной сферы незамедлительно предоставлять информацию:</w:t>
      </w:r>
    </w:p>
    <w:p w:rsidR="009565EF" w:rsidRPr="00D16A5C" w:rsidRDefault="009565EF" w:rsidP="009565EF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>- старшему оперативному дежурному – начальнику отдела по ГОЧС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460C9B">
        <w:rPr>
          <w:rFonts w:ascii="Times New Roman" w:hAnsi="Times New Roman" w:cs="Times New Roman"/>
          <w:sz w:val="28"/>
          <w:szCs w:val="28"/>
        </w:rPr>
        <w:t xml:space="preserve">дминистрации Быковского муниципального района </w:t>
      </w:r>
      <w:proofErr w:type="spellStart"/>
      <w:r w:rsidRPr="00460C9B">
        <w:rPr>
          <w:rFonts w:ascii="Times New Roman" w:hAnsi="Times New Roman" w:cs="Times New Roman"/>
          <w:sz w:val="28"/>
          <w:szCs w:val="28"/>
        </w:rPr>
        <w:t>Кулькину</w:t>
      </w:r>
      <w:proofErr w:type="spellEnd"/>
      <w:r w:rsidRPr="00460C9B">
        <w:rPr>
          <w:rFonts w:ascii="Times New Roman" w:hAnsi="Times New Roman" w:cs="Times New Roman"/>
          <w:sz w:val="28"/>
          <w:szCs w:val="28"/>
        </w:rPr>
        <w:t xml:space="preserve"> Владимиру Александровичу, дежурному - муниципальному служащему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5EF" w:rsidRPr="00460C9B" w:rsidRDefault="009565EF" w:rsidP="00956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>- диспетчеру единой дежурно - диспетчерской службы Быковского муниципального района (тел.: 3-12-74);</w:t>
      </w:r>
    </w:p>
    <w:p w:rsidR="009565EF" w:rsidRPr="00460C9B" w:rsidRDefault="009565EF" w:rsidP="009565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C9B">
        <w:rPr>
          <w:rFonts w:ascii="Times New Roman" w:hAnsi="Times New Roman" w:cs="Times New Roman"/>
          <w:sz w:val="28"/>
          <w:szCs w:val="28"/>
        </w:rPr>
        <w:t>. Рекомендовать</w:t>
      </w:r>
      <w:r>
        <w:rPr>
          <w:rFonts w:ascii="Times New Roman" w:hAnsi="Times New Roman" w:cs="Times New Roman"/>
          <w:sz w:val="28"/>
          <w:szCs w:val="28"/>
        </w:rPr>
        <w:t xml:space="preserve"> УУП Сафарову А. Г. </w:t>
      </w:r>
      <w:r w:rsidRPr="00460C9B">
        <w:rPr>
          <w:rFonts w:ascii="Times New Roman" w:hAnsi="Times New Roman" w:cs="Times New Roman"/>
          <w:sz w:val="28"/>
          <w:szCs w:val="28"/>
        </w:rPr>
        <w:t>.:</w:t>
      </w:r>
    </w:p>
    <w:p w:rsidR="009565EF" w:rsidRPr="00460C9B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ab/>
        <w:t>- в период праздничных мероприятий, при проведении культурно-массовых гуляний на территории Быковского муниципального района обеспечить общественную безопасность и порядок.</w:t>
      </w:r>
    </w:p>
    <w:p w:rsidR="009565EF" w:rsidRPr="00460C9B" w:rsidRDefault="009565EF" w:rsidP="00956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>- организовать проведение инструктажей с работниками и специалистами предприятий не зависимо от организационно - правовых форм собственности, учреждений социальной сферы по вопросам антитеррористической защищенности и безопасности на вверенных и прилегающих рабочих объектах;</w:t>
      </w:r>
    </w:p>
    <w:p w:rsidR="009565EF" w:rsidRPr="00460C9B" w:rsidRDefault="009565EF" w:rsidP="00956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>- усилить меры безопасности и антитеррористическую защищенность автотранспорта, осуществляющего пер</w:t>
      </w:r>
      <w:r>
        <w:rPr>
          <w:rFonts w:ascii="Times New Roman" w:hAnsi="Times New Roman" w:cs="Times New Roman"/>
          <w:sz w:val="28"/>
          <w:szCs w:val="28"/>
        </w:rPr>
        <w:t xml:space="preserve">евозку пассажиров на территории Садовского сельского поселения </w:t>
      </w:r>
      <w:r w:rsidRPr="00460C9B">
        <w:rPr>
          <w:rFonts w:ascii="Times New Roman" w:hAnsi="Times New Roman" w:cs="Times New Roman"/>
          <w:sz w:val="28"/>
          <w:szCs w:val="28"/>
        </w:rPr>
        <w:t xml:space="preserve"> и за его пределы;</w:t>
      </w:r>
    </w:p>
    <w:p w:rsidR="009565EF" w:rsidRDefault="009565EF" w:rsidP="009565E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0C9B">
        <w:rPr>
          <w:rFonts w:ascii="Times New Roman" w:hAnsi="Times New Roman" w:cs="Times New Roman"/>
          <w:sz w:val="28"/>
          <w:szCs w:val="28"/>
        </w:rPr>
        <w:t>- осуществлять регулярный объезд с целью осмотра социально - значимых объектов (учреждения образования и здравоохранения), прилегающих территорий объектов розничной торговли (магазины, вещевые и овощные рынки) на предмет обнаружения взрывчатых веществ и устройств, а также недопущения конфликтов на межнациональной почве в местах массовых гуляний и культурно - зрелищных мероприятий;</w:t>
      </w:r>
    </w:p>
    <w:p w:rsidR="009565EF" w:rsidRDefault="009565EF" w:rsidP="009565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4. Рекомендовать фельдшеру ФАП (</w:t>
      </w:r>
      <w:proofErr w:type="spellStart"/>
      <w:r>
        <w:rPr>
          <w:sz w:val="28"/>
          <w:szCs w:val="28"/>
        </w:rPr>
        <w:t>Казип</w:t>
      </w:r>
      <w:proofErr w:type="spellEnd"/>
      <w:r>
        <w:rPr>
          <w:sz w:val="28"/>
          <w:szCs w:val="28"/>
        </w:rPr>
        <w:t xml:space="preserve"> А. У.) в период проведения праздничных мероприятий: </w:t>
      </w:r>
    </w:p>
    <w:p w:rsidR="009565EF" w:rsidRDefault="009565EF" w:rsidP="009565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организовать оперативное круглосуточное дежурство, в фельдшерско-акушерском  пункте (на дому в ночное время суток, выходные и праздничные дни) по оказанию скорой медицинской помощи населению, а также </w:t>
      </w:r>
      <w:r>
        <w:rPr>
          <w:sz w:val="28"/>
          <w:szCs w:val="28"/>
        </w:rPr>
        <w:lastRenderedPageBreak/>
        <w:t xml:space="preserve">обеспечить дополнительное наличие медицинских препаратов первой необходимости; </w:t>
      </w:r>
    </w:p>
    <w:p w:rsidR="009565EF" w:rsidRPr="000139D5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5EF" w:rsidRPr="000139D5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</w:t>
      </w:r>
      <w:r w:rsidRPr="000139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9565EF" w:rsidRPr="000139D5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</w:t>
      </w:r>
      <w:r w:rsidRPr="000139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39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39D5">
        <w:rPr>
          <w:rFonts w:ascii="Times New Roman" w:hAnsi="Times New Roman" w:cs="Times New Roman"/>
          <w:sz w:val="28"/>
          <w:szCs w:val="28"/>
        </w:rPr>
        <w:t xml:space="preserve"> исполнением настоящего по</w:t>
      </w:r>
      <w:r>
        <w:rPr>
          <w:rFonts w:ascii="Times New Roman" w:hAnsi="Times New Roman" w:cs="Times New Roman"/>
          <w:sz w:val="28"/>
          <w:szCs w:val="28"/>
        </w:rPr>
        <w:t>становления оставляю за собой.</w:t>
      </w:r>
    </w:p>
    <w:p w:rsidR="009565EF" w:rsidRPr="00A26DBA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5EF" w:rsidRDefault="009565EF" w:rsidP="009565EF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565EF" w:rsidRDefault="009565EF" w:rsidP="009565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Глава Садовского </w:t>
      </w:r>
    </w:p>
    <w:p w:rsidR="009565EF" w:rsidRPr="00200436" w:rsidRDefault="009565EF" w:rsidP="009565E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</w:t>
      </w:r>
      <w:r>
        <w:rPr>
          <w:sz w:val="28"/>
          <w:szCs w:val="28"/>
        </w:rPr>
        <w:t xml:space="preserve">                  Ю. Н. Курганов</w:t>
      </w:r>
    </w:p>
    <w:p w:rsidR="009565EF" w:rsidRDefault="009565EF" w:rsidP="009565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65EF" w:rsidRDefault="009565EF" w:rsidP="009565EF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565EF" w:rsidRDefault="009565EF" w:rsidP="009565EF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9565EF" w:rsidRDefault="009565EF" w:rsidP="009565EF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</w:p>
    <w:p w:rsidR="009565EF" w:rsidRDefault="009565EF" w:rsidP="009565EF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</w:p>
    <w:p w:rsidR="009565EF" w:rsidRDefault="009565EF" w:rsidP="009565EF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</w:p>
    <w:p w:rsidR="009565EF" w:rsidRDefault="009565EF" w:rsidP="009565EF">
      <w:pPr>
        <w:ind w:right="-372"/>
        <w:jc w:val="center"/>
        <w:rPr>
          <w:rFonts w:ascii="Times New Roman" w:hAnsi="Times New Roman" w:cs="Times New Roman"/>
          <w:sz w:val="24"/>
          <w:szCs w:val="24"/>
        </w:rPr>
      </w:pPr>
    </w:p>
    <w:p w:rsidR="009565EF" w:rsidRPr="00AA059E" w:rsidRDefault="009565EF" w:rsidP="009565EF">
      <w:pPr>
        <w:widowControl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AA059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Приложение № 1 </w:t>
      </w:r>
    </w:p>
    <w:p w:rsidR="009565EF" w:rsidRPr="00AA059E" w:rsidRDefault="009565EF" w:rsidP="009565EF">
      <w:pPr>
        <w:widowControl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AA059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к постановлению главы </w:t>
      </w:r>
    </w:p>
    <w:p w:rsidR="009565EF" w:rsidRPr="00AA059E" w:rsidRDefault="009565EF" w:rsidP="009565EF">
      <w:pPr>
        <w:widowControl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 w:rsidRPr="00AA059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Садовского сельского поселения</w:t>
      </w:r>
    </w:p>
    <w:p w:rsidR="009565EF" w:rsidRPr="00AA059E" w:rsidRDefault="009565EF" w:rsidP="009565EF">
      <w:pPr>
        <w:widowControl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от 15 ФЕВРАЛЯ 2021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г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>. №11</w:t>
      </w:r>
      <w:r w:rsidRPr="00AA059E"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  <w:t xml:space="preserve"> </w:t>
      </w:r>
    </w:p>
    <w:p w:rsidR="009565EF" w:rsidRPr="00AA059E" w:rsidRDefault="009565EF" w:rsidP="009565EF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059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График</w:t>
      </w:r>
    </w:p>
    <w:p w:rsidR="009565EF" w:rsidRPr="00AA059E" w:rsidRDefault="009565EF" w:rsidP="009565EF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059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дежурств муниципальных служащих</w:t>
      </w:r>
    </w:p>
    <w:p w:rsidR="009565EF" w:rsidRPr="00AA059E" w:rsidRDefault="009565EF" w:rsidP="009565EF">
      <w:pPr>
        <w:widowControl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AA059E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администрация Садовского сельского поселения</w:t>
      </w:r>
    </w:p>
    <w:tbl>
      <w:tblPr>
        <w:tblpPr w:leftFromText="180" w:rightFromText="180" w:vertAnchor="text" w:horzAnchor="page" w:tblpX="1315" w:tblpY="1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1939"/>
        <w:gridCol w:w="1956"/>
        <w:gridCol w:w="576"/>
        <w:gridCol w:w="708"/>
        <w:gridCol w:w="567"/>
        <w:gridCol w:w="567"/>
        <w:gridCol w:w="709"/>
        <w:gridCol w:w="567"/>
        <w:gridCol w:w="567"/>
        <w:gridCol w:w="567"/>
        <w:gridCol w:w="567"/>
      </w:tblGrid>
      <w:tr w:rsidR="00444E55" w:rsidRPr="006D0FB3" w:rsidTr="00444E55">
        <w:trPr>
          <w:trHeight w:val="460"/>
        </w:trPr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п</w:t>
            </w:r>
            <w:proofErr w:type="gramEnd"/>
          </w:p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п</w:t>
            </w:r>
            <w:proofErr w:type="gramEnd"/>
          </w:p>
        </w:tc>
        <w:tc>
          <w:tcPr>
            <w:tcW w:w="1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ФИО</w:t>
            </w:r>
          </w:p>
        </w:tc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мобильный</w:t>
            </w:r>
          </w:p>
        </w:tc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20.</w:t>
            </w:r>
          </w:p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02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21.</w:t>
            </w:r>
          </w:p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02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22.</w:t>
            </w:r>
          </w:p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23.02</w:t>
            </w:r>
          </w:p>
        </w:tc>
        <w:tc>
          <w:tcPr>
            <w:tcW w:w="709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24.02</w:t>
            </w: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05.03</w:t>
            </w: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06.03</w:t>
            </w: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07.03</w:t>
            </w: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08.03</w:t>
            </w:r>
          </w:p>
        </w:tc>
      </w:tr>
      <w:tr w:rsidR="00444E55" w:rsidRPr="006D0FB3" w:rsidTr="00444E5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Курганов Юрий Николаевич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48"/>
              </w:rPr>
              <w:t>89376996551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67" w:type="dxa"/>
            <w:shd w:val="clear" w:color="auto" w:fill="548DD4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548DD4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548DD4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444E55" w:rsidRPr="006D0FB3" w:rsidTr="00444E5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2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Ефременко Светлана Анатольевна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89275030837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4F81BD" w:themeFill="accent1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  <w:tr w:rsidR="00444E55" w:rsidRPr="006D0FB3" w:rsidTr="00444E55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4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Бабенко Оксана Ивановна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  <w:r w:rsidRPr="00AA059E">
              <w:rPr>
                <w:rFonts w:ascii="Times New Roman" w:hAnsi="Times New Roman" w:cs="Times New Roman"/>
                <w:b/>
                <w:sz w:val="24"/>
                <w:szCs w:val="48"/>
              </w:rPr>
              <w:t>89272584298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/>
          </w:tcPr>
          <w:p w:rsidR="00444E55" w:rsidRPr="00AA059E" w:rsidRDefault="00444E55" w:rsidP="007000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48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4F81BD" w:themeFill="accent1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44E55" w:rsidRPr="006D0FB3" w:rsidRDefault="00444E55" w:rsidP="0070000C">
            <w:pPr>
              <w:widowControl/>
              <w:autoSpaceDE/>
              <w:autoSpaceDN/>
              <w:adjustRightInd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</w:tr>
    </w:tbl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</w:p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</w:p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  <w:r w:rsidRPr="00AA059E">
        <w:rPr>
          <w:rFonts w:ascii="Times New Roman" w:hAnsi="Times New Roman" w:cs="Times New Roman"/>
          <w:b/>
          <w:sz w:val="24"/>
          <w:szCs w:val="48"/>
        </w:rPr>
        <w:t xml:space="preserve">  </w:t>
      </w:r>
    </w:p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  <w:r w:rsidRPr="00AA059E">
        <w:rPr>
          <w:rFonts w:ascii="Times New Roman" w:hAnsi="Times New Roman" w:cs="Times New Roman"/>
          <w:b/>
          <w:sz w:val="24"/>
          <w:szCs w:val="48"/>
        </w:rPr>
        <w:t xml:space="preserve">                         </w:t>
      </w:r>
      <w:r w:rsidR="00444E55">
        <w:rPr>
          <w:rFonts w:ascii="Times New Roman" w:hAnsi="Times New Roman" w:cs="Times New Roman"/>
          <w:b/>
          <w:sz w:val="24"/>
          <w:szCs w:val="48"/>
        </w:rPr>
        <w:t xml:space="preserve">                              </w:t>
      </w:r>
    </w:p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</w:p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  <w:r w:rsidRPr="00AA059E">
        <w:rPr>
          <w:rFonts w:ascii="Times New Roman" w:hAnsi="Times New Roman" w:cs="Times New Roman"/>
          <w:b/>
          <w:sz w:val="24"/>
          <w:szCs w:val="48"/>
        </w:rPr>
        <w:t xml:space="preserve">Глава Садовского сельского поселения:                               </w:t>
      </w:r>
      <w:r w:rsidR="00444E55">
        <w:rPr>
          <w:rFonts w:ascii="Times New Roman" w:hAnsi="Times New Roman" w:cs="Times New Roman"/>
          <w:b/>
          <w:sz w:val="24"/>
          <w:szCs w:val="48"/>
        </w:rPr>
        <w:t xml:space="preserve">                 Ю. Н. Курганов</w:t>
      </w:r>
      <w:r w:rsidRPr="00AA059E">
        <w:rPr>
          <w:rFonts w:ascii="Times New Roman" w:hAnsi="Times New Roman" w:cs="Times New Roman"/>
          <w:b/>
          <w:sz w:val="24"/>
          <w:szCs w:val="48"/>
        </w:rPr>
        <w:t xml:space="preserve">    </w:t>
      </w:r>
    </w:p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</w:p>
    <w:p w:rsidR="009565EF" w:rsidRPr="00AA059E" w:rsidRDefault="009565EF" w:rsidP="009565EF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48"/>
        </w:rPr>
      </w:pPr>
    </w:p>
    <w:p w:rsidR="009565EF" w:rsidRDefault="009565EF" w:rsidP="009565E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48"/>
        </w:rPr>
      </w:pPr>
    </w:p>
    <w:p w:rsidR="00444E55" w:rsidRDefault="00444E55" w:rsidP="009565E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48"/>
        </w:rPr>
      </w:pPr>
    </w:p>
    <w:p w:rsidR="00444E55" w:rsidRDefault="00444E55" w:rsidP="009565E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sz w:val="24"/>
          <w:szCs w:val="48"/>
        </w:rPr>
      </w:pPr>
    </w:p>
    <w:p w:rsidR="00444E55" w:rsidRPr="00AA059E" w:rsidRDefault="00444E55" w:rsidP="009565E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6B1CB6" w:rsidRDefault="00444E55" w:rsidP="009565EF">
      <w:bookmarkStart w:id="0" w:name="_GoBack"/>
      <w:bookmarkEnd w:id="0"/>
    </w:p>
    <w:sectPr w:rsidR="006B1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5EF"/>
    <w:rsid w:val="00366B9C"/>
    <w:rsid w:val="00444E55"/>
    <w:rsid w:val="009565EF"/>
    <w:rsid w:val="00F7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5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65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819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2021-02-15T12:01:00Z</cp:lastPrinted>
  <dcterms:created xsi:type="dcterms:W3CDTF">2021-02-15T11:44:00Z</dcterms:created>
  <dcterms:modified xsi:type="dcterms:W3CDTF">2021-02-15T12:03:00Z</dcterms:modified>
</cp:coreProperties>
</file>