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32" w:rsidRDefault="00985E32" w:rsidP="00985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985E32" w:rsidRDefault="00985E32" w:rsidP="00985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985E32" w:rsidRDefault="00985E32" w:rsidP="00985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 СЕЛЬСКОГО ПОСЕЛЕНИЯ</w:t>
      </w:r>
    </w:p>
    <w:p w:rsidR="00985E32" w:rsidRDefault="00985E32" w:rsidP="00985E32">
      <w:pPr>
        <w:jc w:val="center"/>
        <w:rPr>
          <w:b/>
          <w:sz w:val="28"/>
          <w:szCs w:val="28"/>
        </w:rPr>
      </w:pPr>
    </w:p>
    <w:p w:rsidR="00985E32" w:rsidRDefault="00985E32" w:rsidP="00985E32">
      <w:pPr>
        <w:jc w:val="center"/>
        <w:rPr>
          <w:b/>
          <w:sz w:val="28"/>
          <w:szCs w:val="28"/>
        </w:rPr>
      </w:pPr>
    </w:p>
    <w:p w:rsidR="00985E32" w:rsidRDefault="00985E32" w:rsidP="00985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5E32" w:rsidRDefault="00985E32" w:rsidP="00985E32">
      <w:pPr>
        <w:rPr>
          <w:sz w:val="28"/>
          <w:szCs w:val="28"/>
        </w:rPr>
      </w:pPr>
    </w:p>
    <w:p w:rsidR="00985E32" w:rsidRDefault="00985E32" w:rsidP="00985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сентября  2020 года                    №68</w:t>
      </w:r>
    </w:p>
    <w:p w:rsidR="00985E32" w:rsidRDefault="00985E32" w:rsidP="00985E32">
      <w:pPr>
        <w:rPr>
          <w:sz w:val="28"/>
          <w:szCs w:val="28"/>
        </w:rPr>
      </w:pPr>
    </w:p>
    <w:p w:rsidR="00985E32" w:rsidRDefault="00985E32" w:rsidP="00985E32">
      <w:pPr>
        <w:rPr>
          <w:sz w:val="28"/>
          <w:szCs w:val="28"/>
        </w:rPr>
      </w:pPr>
    </w:p>
    <w:p w:rsidR="00985E32" w:rsidRDefault="00985E32" w:rsidP="00985E32">
      <w:pPr>
        <w:rPr>
          <w:sz w:val="28"/>
          <w:szCs w:val="28"/>
        </w:rPr>
      </w:pPr>
      <w:r>
        <w:rPr>
          <w:sz w:val="28"/>
          <w:szCs w:val="28"/>
        </w:rPr>
        <w:t xml:space="preserve">О перерасчете пенсии за выслугу лет  лицам, </w:t>
      </w:r>
    </w:p>
    <w:p w:rsidR="00985E32" w:rsidRDefault="00985E32" w:rsidP="00985E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замещавшим</w:t>
      </w:r>
      <w:proofErr w:type="gramEnd"/>
      <w:r>
        <w:rPr>
          <w:sz w:val="28"/>
          <w:szCs w:val="28"/>
        </w:rPr>
        <w:t xml:space="preserve"> муниципальные должности </w:t>
      </w:r>
    </w:p>
    <w:p w:rsidR="00985E32" w:rsidRDefault="00985E32" w:rsidP="00985E32">
      <w:pPr>
        <w:rPr>
          <w:sz w:val="28"/>
          <w:szCs w:val="28"/>
        </w:rPr>
      </w:pPr>
      <w:r>
        <w:rPr>
          <w:sz w:val="28"/>
          <w:szCs w:val="28"/>
        </w:rPr>
        <w:t>и должности муниципальной службы</w:t>
      </w:r>
    </w:p>
    <w:p w:rsidR="00985E32" w:rsidRDefault="00985E32" w:rsidP="00985E32">
      <w:pPr>
        <w:rPr>
          <w:sz w:val="28"/>
          <w:szCs w:val="28"/>
        </w:rPr>
      </w:pPr>
    </w:p>
    <w:p w:rsidR="00985E32" w:rsidRDefault="00985E32" w:rsidP="00985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02.03.2007 N 25-ФЗ "О муниципальной службе в Российской Федерации",  решением Садовской сельской Думы от 24.09.2020 г.  N 17/76«Об утверждении Положения о пенсионном обеспечении за выслугу лет лиц, замещавших муниципальные должности и должности муниципальной службы в органах местного самоуправления Садовского сельского поселения Быковского муниципального района Волгоградской области», протокола  №1 от 25.09.2020 г. заседания</w:t>
      </w:r>
      <w:proofErr w:type="gramEnd"/>
      <w:r>
        <w:rPr>
          <w:sz w:val="28"/>
          <w:szCs w:val="28"/>
        </w:rPr>
        <w:t xml:space="preserve"> комиссии администрации Садовского сельского поселения по рассмотрению вопросов пенсионного обеспечения за выслугу лет лиц, замещавших муниципальные должности и должности муниципальной службы в администрации Садовского сельского поселения», Уставом Садовского сельского поселения,</w:t>
      </w:r>
    </w:p>
    <w:p w:rsidR="00985E32" w:rsidRDefault="00985E32" w:rsidP="00985E3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85E32" w:rsidRDefault="00985E32" w:rsidP="00985E32">
      <w:pPr>
        <w:rPr>
          <w:sz w:val="28"/>
          <w:szCs w:val="28"/>
        </w:rPr>
      </w:pPr>
    </w:p>
    <w:p w:rsidR="00985E32" w:rsidRDefault="00985E32" w:rsidP="00985E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Произвести перерасчет  пенсии за выслугу лет Мосиенко Надежде Михайловне, замещавшей муниципальную должность  Главы  Садовского сельского поселения, с 01.10. 2020 года, в размере 6184,12 руб.</w:t>
      </w:r>
    </w:p>
    <w:p w:rsidR="00985E32" w:rsidRDefault="00985E32" w:rsidP="00985E3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Садовского сельского поселения Ефременко С. А. </w:t>
      </w:r>
    </w:p>
    <w:p w:rsidR="00985E32" w:rsidRDefault="00985E32" w:rsidP="00985E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обнародования и размещения на сайте администрации Садовского сельского поселения.</w:t>
      </w:r>
    </w:p>
    <w:p w:rsidR="00985E32" w:rsidRDefault="00985E32" w:rsidP="00985E32">
      <w:pPr>
        <w:rPr>
          <w:sz w:val="28"/>
          <w:szCs w:val="28"/>
        </w:rPr>
      </w:pPr>
    </w:p>
    <w:p w:rsidR="00985E32" w:rsidRDefault="00985E32" w:rsidP="00985E32">
      <w:pPr>
        <w:rPr>
          <w:sz w:val="28"/>
          <w:szCs w:val="28"/>
        </w:rPr>
      </w:pPr>
      <w:r>
        <w:rPr>
          <w:sz w:val="28"/>
          <w:szCs w:val="28"/>
        </w:rPr>
        <w:t>Глава Садовского</w:t>
      </w:r>
    </w:p>
    <w:p w:rsidR="00985E32" w:rsidRDefault="00985E32" w:rsidP="00985E3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Ю. Н. Курганов</w:t>
      </w:r>
    </w:p>
    <w:p w:rsidR="00985E32" w:rsidRDefault="00985E32" w:rsidP="00985E32">
      <w:pPr>
        <w:rPr>
          <w:sz w:val="28"/>
          <w:szCs w:val="28"/>
        </w:rPr>
      </w:pPr>
    </w:p>
    <w:p w:rsidR="00985E32" w:rsidRDefault="00985E32" w:rsidP="00985E32">
      <w:pPr>
        <w:rPr>
          <w:sz w:val="28"/>
          <w:szCs w:val="28"/>
        </w:rPr>
      </w:pPr>
    </w:p>
    <w:p w:rsidR="006B1CB6" w:rsidRDefault="00985E32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532D"/>
    <w:multiLevelType w:val="hybridMultilevel"/>
    <w:tmpl w:val="4476D758"/>
    <w:lvl w:ilvl="0" w:tplc="95624F0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32"/>
    <w:rsid w:val="00366B9C"/>
    <w:rsid w:val="00985E3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*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2020-12-10T04:51:00Z</dcterms:created>
  <dcterms:modified xsi:type="dcterms:W3CDTF">2020-12-10T04:51:00Z</dcterms:modified>
</cp:coreProperties>
</file>